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F0" w:rsidRPr="002E5440" w:rsidRDefault="002357F0" w:rsidP="002357F0">
      <w:pPr>
        <w:spacing w:after="0" w:line="480" w:lineRule="auto"/>
        <w:jc w:val="center"/>
        <w:rPr>
          <w:rFonts w:asciiTheme="majorBidi" w:hAnsiTheme="majorBidi" w:cstheme="majorBidi"/>
          <w:b/>
          <w:bCs/>
          <w:color w:val="000000" w:themeColor="text1"/>
          <w:sz w:val="24"/>
          <w:szCs w:val="24"/>
          <w:lang w:val="id-ID"/>
        </w:rPr>
      </w:pPr>
      <w:r w:rsidRPr="002E5440">
        <w:rPr>
          <w:rFonts w:asciiTheme="majorBidi" w:hAnsiTheme="majorBidi" w:cstheme="majorBidi"/>
          <w:b/>
          <w:bCs/>
          <w:color w:val="000000" w:themeColor="text1"/>
          <w:sz w:val="24"/>
          <w:szCs w:val="24"/>
        </w:rPr>
        <w:t xml:space="preserve">BAB </w:t>
      </w:r>
      <w:r w:rsidRPr="002E5440">
        <w:rPr>
          <w:rFonts w:asciiTheme="majorBidi" w:hAnsiTheme="majorBidi" w:cstheme="majorBidi"/>
          <w:b/>
          <w:bCs/>
          <w:color w:val="000000" w:themeColor="text1"/>
          <w:sz w:val="24"/>
          <w:szCs w:val="24"/>
          <w:lang w:val="id-ID"/>
        </w:rPr>
        <w:t>V</w:t>
      </w:r>
    </w:p>
    <w:p w:rsidR="002357F0" w:rsidRPr="00EB6F05" w:rsidRDefault="00EB6F05" w:rsidP="002357F0">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PENUTUP</w:t>
      </w:r>
    </w:p>
    <w:p w:rsidR="002357F0" w:rsidRDefault="002357F0" w:rsidP="002357F0">
      <w:pPr>
        <w:spacing w:after="0" w:line="480" w:lineRule="auto"/>
        <w:jc w:val="center"/>
        <w:rPr>
          <w:rFonts w:asciiTheme="majorBidi" w:hAnsiTheme="majorBidi" w:cstheme="majorBidi"/>
          <w:b/>
          <w:bCs/>
          <w:color w:val="000000" w:themeColor="text1"/>
          <w:sz w:val="24"/>
          <w:szCs w:val="24"/>
        </w:rPr>
      </w:pPr>
    </w:p>
    <w:p w:rsidR="008F747D" w:rsidRPr="008F747D" w:rsidRDefault="008F747D" w:rsidP="002357F0">
      <w:pPr>
        <w:spacing w:after="0" w:line="480" w:lineRule="auto"/>
        <w:jc w:val="center"/>
        <w:rPr>
          <w:rFonts w:asciiTheme="majorBidi" w:hAnsiTheme="majorBidi" w:cstheme="majorBidi"/>
          <w:b/>
          <w:bCs/>
          <w:color w:val="000000" w:themeColor="text1"/>
          <w:sz w:val="24"/>
          <w:szCs w:val="24"/>
        </w:rPr>
      </w:pPr>
    </w:p>
    <w:p w:rsidR="002532F4" w:rsidRPr="002E5440" w:rsidRDefault="002357F0" w:rsidP="00292055">
      <w:pPr>
        <w:pStyle w:val="ListParagraph"/>
        <w:numPr>
          <w:ilvl w:val="0"/>
          <w:numId w:val="4"/>
        </w:numPr>
        <w:spacing w:after="0" w:line="480" w:lineRule="auto"/>
        <w:ind w:left="426"/>
        <w:jc w:val="both"/>
        <w:rPr>
          <w:rFonts w:asciiTheme="majorBidi" w:hAnsiTheme="majorBidi" w:cstheme="majorBidi"/>
          <w:b/>
          <w:bCs/>
          <w:color w:val="000000" w:themeColor="text1"/>
          <w:sz w:val="24"/>
          <w:szCs w:val="24"/>
          <w:lang w:val="id-ID"/>
        </w:rPr>
      </w:pPr>
      <w:r w:rsidRPr="002E5440">
        <w:rPr>
          <w:rFonts w:asciiTheme="majorBidi" w:hAnsiTheme="majorBidi" w:cstheme="majorBidi"/>
          <w:b/>
          <w:bCs/>
          <w:color w:val="000000" w:themeColor="text1"/>
          <w:sz w:val="24"/>
          <w:szCs w:val="24"/>
          <w:lang w:val="id-ID"/>
        </w:rPr>
        <w:t>Kesimpulan</w:t>
      </w:r>
    </w:p>
    <w:p w:rsidR="002532F4" w:rsidRPr="002E5440" w:rsidRDefault="002357F0" w:rsidP="00DF77D8">
      <w:pPr>
        <w:pStyle w:val="ListParagraph"/>
        <w:spacing w:after="0" w:line="480" w:lineRule="auto"/>
        <w:ind w:left="426" w:firstLine="567"/>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Berdasarkan hasil pembahasan di atas dapat diambil beberapa kesimpulan sebagai berikut:</w:t>
      </w:r>
    </w:p>
    <w:p w:rsidR="00903CF0" w:rsidRPr="00903CF0" w:rsidRDefault="00DF77D8" w:rsidP="00292055">
      <w:pPr>
        <w:pStyle w:val="ListParagraph"/>
        <w:numPr>
          <w:ilvl w:val="0"/>
          <w:numId w:val="2"/>
        </w:numPr>
        <w:spacing w:after="0" w:line="480" w:lineRule="auto"/>
        <w:ind w:left="709"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Faktor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determinan</w:t>
      </w:r>
      <w:proofErr w:type="spellEnd"/>
      <w:r>
        <w:rPr>
          <w:rFonts w:asciiTheme="majorBidi" w:hAnsiTheme="majorBidi" w:cstheme="majorBidi"/>
          <w:color w:val="000000" w:themeColor="text1"/>
          <w:sz w:val="24"/>
          <w:szCs w:val="24"/>
        </w:rPr>
        <w:t xml:space="preserve"> </w:t>
      </w:r>
      <w:r w:rsidR="002357F0" w:rsidRPr="002E5440">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yang </w:t>
      </w:r>
      <w:r w:rsidR="002357F0" w:rsidRPr="002E5440">
        <w:rPr>
          <w:rFonts w:asciiTheme="majorBidi" w:hAnsiTheme="majorBidi" w:cstheme="majorBidi"/>
          <w:color w:val="000000" w:themeColor="text1"/>
          <w:sz w:val="24"/>
          <w:szCs w:val="24"/>
          <w:lang w:val="id-ID"/>
        </w:rPr>
        <w:t xml:space="preserve">mempengaruhi </w:t>
      </w:r>
      <w:r w:rsidR="00325852" w:rsidRPr="002E5440">
        <w:rPr>
          <w:rFonts w:asciiTheme="majorBidi" w:hAnsiTheme="majorBidi" w:cstheme="majorBidi"/>
          <w:color w:val="000000" w:themeColor="text1"/>
          <w:sz w:val="24"/>
          <w:szCs w:val="24"/>
          <w:lang w:val="id-ID"/>
        </w:rPr>
        <w:t xml:space="preserve">keputusan </w:t>
      </w:r>
      <w:r w:rsidR="002357F0" w:rsidRPr="002E5440">
        <w:rPr>
          <w:rFonts w:asciiTheme="majorBidi" w:hAnsiTheme="majorBidi" w:cstheme="majorBidi"/>
          <w:color w:val="000000" w:themeColor="text1"/>
          <w:sz w:val="24"/>
          <w:szCs w:val="24"/>
          <w:lang w:val="id-ID"/>
        </w:rPr>
        <w:t xml:space="preserve">nasabah non muslim menabung di BPRS Bhakti Sumekar </w:t>
      </w:r>
      <w:r w:rsidR="00325852" w:rsidRPr="002E5440">
        <w:rPr>
          <w:rFonts w:asciiTheme="majorBidi" w:hAnsiTheme="majorBidi" w:cstheme="majorBidi"/>
          <w:color w:val="000000" w:themeColor="text1"/>
          <w:sz w:val="24"/>
          <w:szCs w:val="24"/>
          <w:lang w:val="id-ID"/>
        </w:rPr>
        <w:t>adalah</w:t>
      </w:r>
      <w:r w:rsidR="00903CF0">
        <w:rPr>
          <w:rFonts w:asciiTheme="majorBidi" w:hAnsiTheme="majorBidi" w:cstheme="majorBidi"/>
          <w:color w:val="000000" w:themeColor="text1"/>
          <w:sz w:val="24"/>
          <w:szCs w:val="24"/>
        </w:rPr>
        <w:t>:</w:t>
      </w:r>
    </w:p>
    <w:p w:rsidR="00903CF0" w:rsidRPr="00903CF0" w:rsidRDefault="00325852" w:rsidP="00292055">
      <w:pPr>
        <w:pStyle w:val="ListParagraph"/>
        <w:numPr>
          <w:ilvl w:val="0"/>
          <w:numId w:val="5"/>
        </w:numPr>
        <w:spacing w:after="0" w:line="480" w:lineRule="auto"/>
        <w:ind w:left="993" w:hanging="284"/>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 xml:space="preserve">Faktor </w:t>
      </w:r>
      <w:r w:rsidR="00305682" w:rsidRPr="002E5440">
        <w:rPr>
          <w:rFonts w:asciiTheme="majorBidi" w:hAnsiTheme="majorBidi" w:cstheme="majorBidi"/>
          <w:color w:val="000000" w:themeColor="text1"/>
          <w:sz w:val="24"/>
          <w:szCs w:val="24"/>
          <w:lang w:val="id-ID"/>
        </w:rPr>
        <w:t>Fasilitas</w:t>
      </w:r>
      <w:r w:rsidR="00903CF0">
        <w:rPr>
          <w:rFonts w:asciiTheme="majorBidi" w:hAnsiTheme="majorBidi" w:cstheme="majorBidi"/>
          <w:color w:val="000000" w:themeColor="text1"/>
          <w:sz w:val="24"/>
          <w:szCs w:val="24"/>
        </w:rPr>
        <w:t xml:space="preserve"> </w:t>
      </w:r>
    </w:p>
    <w:p w:rsidR="00903CF0" w:rsidRDefault="00903CF0" w:rsidP="00DC7DFA">
      <w:pPr>
        <w:pStyle w:val="ListParagraph"/>
        <w:spacing w:after="0" w:line="480" w:lineRule="auto"/>
        <w:ind w:left="993" w:firstLine="425"/>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Faktor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fasilitas</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menjadi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faktor</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mempengaruhi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keputusan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nasabah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 xml:space="preserve">non </w:t>
      </w:r>
      <w:proofErr w:type="gramStart"/>
      <w:r>
        <w:rPr>
          <w:rFonts w:asciiTheme="majorBidi" w:hAnsiTheme="majorBidi" w:cstheme="majorBidi"/>
          <w:color w:val="000000" w:themeColor="text1"/>
          <w:sz w:val="24"/>
          <w:szCs w:val="24"/>
        </w:rPr>
        <w:t>muslim</w:t>
      </w:r>
      <w:proofErr w:type="spellEnd"/>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menabung</w:t>
      </w:r>
      <w:proofErr w:type="spellEnd"/>
      <w:r>
        <w:rPr>
          <w:rFonts w:asciiTheme="majorBidi" w:hAnsiTheme="majorBidi" w:cstheme="majorBidi"/>
          <w:color w:val="000000" w:themeColor="text1"/>
          <w:sz w:val="24"/>
          <w:szCs w:val="24"/>
        </w:rPr>
        <w:t xml:space="preserve"> di BPRS Bhakti </w:t>
      </w:r>
      <w:proofErr w:type="spellStart"/>
      <w:r>
        <w:rPr>
          <w:rFonts w:asciiTheme="majorBidi" w:hAnsiTheme="majorBidi" w:cstheme="majorBidi"/>
          <w:color w:val="000000" w:themeColor="text1"/>
          <w:sz w:val="24"/>
          <w:szCs w:val="24"/>
        </w:rPr>
        <w:t>Sumekar</w:t>
      </w:r>
      <w:proofErr w:type="spellEnd"/>
      <w:r>
        <w:rPr>
          <w:rFonts w:asciiTheme="majorBidi" w:hAnsiTheme="majorBidi" w:cstheme="majorBidi"/>
          <w:color w:val="000000" w:themeColor="text1"/>
          <w:sz w:val="24"/>
          <w:szCs w:val="24"/>
        </w:rPr>
        <w:t xml:space="preserve"> </w:t>
      </w:r>
      <w:proofErr w:type="spellStart"/>
      <w:r w:rsidR="00D07A94">
        <w:rPr>
          <w:rFonts w:asciiTheme="majorBidi" w:hAnsiTheme="majorBidi" w:cstheme="majorBidi"/>
          <w:color w:val="000000" w:themeColor="text1"/>
          <w:sz w:val="24"/>
          <w:szCs w:val="24"/>
        </w:rPr>
        <w:t>Sumenep</w:t>
      </w:r>
      <w:proofErr w:type="spellEnd"/>
      <w:r w:rsidR="00D07A94">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dua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indikator</w:t>
      </w:r>
      <w:proofErr w:type="spellEnd"/>
      <w:r>
        <w:rPr>
          <w:rFonts w:asciiTheme="majorBidi" w:hAnsiTheme="majorBidi" w:cstheme="majorBidi"/>
          <w:color w:val="000000" w:themeColor="text1"/>
          <w:sz w:val="24"/>
          <w:szCs w:val="24"/>
        </w:rPr>
        <w:t>:</w:t>
      </w:r>
    </w:p>
    <w:p w:rsidR="00903CF0" w:rsidRPr="00903CF0" w:rsidRDefault="00903CF0" w:rsidP="00292055">
      <w:pPr>
        <w:pStyle w:val="ListParagraph"/>
        <w:numPr>
          <w:ilvl w:val="0"/>
          <w:numId w:val="6"/>
        </w:numPr>
        <w:spacing w:after="0" w:line="480" w:lineRule="auto"/>
        <w:ind w:left="1276"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Ruangan</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aman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nyaman</w:t>
      </w:r>
      <w:proofErr w:type="spellEnd"/>
    </w:p>
    <w:p w:rsidR="00D07A94" w:rsidRPr="00D07A94" w:rsidRDefault="00903CF0" w:rsidP="00292055">
      <w:pPr>
        <w:pStyle w:val="ListParagraph"/>
        <w:numPr>
          <w:ilvl w:val="0"/>
          <w:numId w:val="6"/>
        </w:numPr>
        <w:spacing w:after="0" w:line="480" w:lineRule="auto"/>
        <w:ind w:left="1276"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Adanya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sistem</w:t>
      </w:r>
      <w:proofErr w:type="spellEnd"/>
      <w:r>
        <w:rPr>
          <w:rFonts w:asciiTheme="majorBidi" w:hAnsiTheme="majorBidi" w:cstheme="majorBidi"/>
          <w:color w:val="000000" w:themeColor="text1"/>
          <w:sz w:val="24"/>
          <w:szCs w:val="24"/>
        </w:rPr>
        <w:t>/</w:t>
      </w:r>
      <w:proofErr w:type="spellStart"/>
      <w:r>
        <w:rPr>
          <w:rFonts w:asciiTheme="majorBidi" w:hAnsiTheme="majorBidi" w:cstheme="majorBidi"/>
          <w:color w:val="000000" w:themeColor="text1"/>
          <w:sz w:val="24"/>
          <w:szCs w:val="24"/>
        </w:rPr>
        <w:t>penggunaan</w:t>
      </w:r>
      <w:proofErr w:type="spellEnd"/>
      <w:r w:rsidR="00D07A94">
        <w:rPr>
          <w:rFonts w:asciiTheme="majorBidi" w:hAnsiTheme="majorBidi" w:cstheme="majorBidi"/>
          <w:color w:val="000000" w:themeColor="text1"/>
          <w:sz w:val="24"/>
          <w:szCs w:val="24"/>
        </w:rPr>
        <w:t xml:space="preserve"> internet yang </w:t>
      </w:r>
      <w:proofErr w:type="spellStart"/>
      <w:r w:rsidR="00D07A94">
        <w:rPr>
          <w:rFonts w:asciiTheme="majorBidi" w:hAnsiTheme="majorBidi" w:cstheme="majorBidi"/>
          <w:color w:val="000000" w:themeColor="text1"/>
          <w:sz w:val="24"/>
          <w:szCs w:val="24"/>
        </w:rPr>
        <w:t>memadai</w:t>
      </w:r>
      <w:proofErr w:type="spellEnd"/>
    </w:p>
    <w:p w:rsidR="00CF1D9A" w:rsidRPr="00CF1D9A" w:rsidRDefault="00D07A94" w:rsidP="00292055">
      <w:pPr>
        <w:pStyle w:val="ListParagraph"/>
        <w:numPr>
          <w:ilvl w:val="0"/>
          <w:numId w:val="6"/>
        </w:numPr>
        <w:spacing w:after="0" w:line="480" w:lineRule="auto"/>
        <w:ind w:left="1276"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Sementara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itu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ada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atau</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tidaknya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fasilitas</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Anjungan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Tunai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Mandiri</w:t>
      </w:r>
      <w:proofErr w:type="spellEnd"/>
      <w:r>
        <w:rPr>
          <w:rFonts w:asciiTheme="majorBidi" w:hAnsiTheme="majorBidi" w:cstheme="majorBidi"/>
          <w:color w:val="000000" w:themeColor="text1"/>
          <w:sz w:val="24"/>
          <w:szCs w:val="24"/>
        </w:rPr>
        <w:t xml:space="preserve"> (ATM) </w:t>
      </w:r>
      <w:proofErr w:type="spellStart"/>
      <w:r w:rsidR="00863A93">
        <w:rPr>
          <w:rFonts w:asciiTheme="majorBidi" w:hAnsiTheme="majorBidi" w:cstheme="majorBidi"/>
          <w:color w:val="000000" w:themeColor="text1"/>
          <w:sz w:val="24"/>
          <w:szCs w:val="24"/>
        </w:rPr>
        <w:t>tidak</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berpengaruh</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terhadap</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keputusan</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nasabah</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 xml:space="preserve">non </w:t>
      </w:r>
      <w:proofErr w:type="gramStart"/>
      <w:r w:rsidR="00863A93">
        <w:rPr>
          <w:rFonts w:asciiTheme="majorBidi" w:hAnsiTheme="majorBidi" w:cstheme="majorBidi"/>
          <w:color w:val="000000" w:themeColor="text1"/>
          <w:sz w:val="24"/>
          <w:szCs w:val="24"/>
        </w:rPr>
        <w:t>muslim</w:t>
      </w:r>
      <w:proofErr w:type="spellEnd"/>
      <w:proofErr w:type="gram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menabung</w:t>
      </w:r>
      <w:proofErr w:type="spellEnd"/>
      <w:r w:rsidR="00863A93">
        <w:rPr>
          <w:rFonts w:asciiTheme="majorBidi" w:hAnsiTheme="majorBidi" w:cstheme="majorBidi"/>
          <w:color w:val="000000" w:themeColor="text1"/>
          <w:sz w:val="24"/>
          <w:szCs w:val="24"/>
        </w:rPr>
        <w:t xml:space="preserve"> di BPRS Bhakti </w:t>
      </w:r>
      <w:proofErr w:type="spellStart"/>
      <w:r w:rsidR="00863A93">
        <w:rPr>
          <w:rFonts w:asciiTheme="majorBidi" w:hAnsiTheme="majorBidi" w:cstheme="majorBidi"/>
          <w:color w:val="000000" w:themeColor="text1"/>
          <w:sz w:val="24"/>
          <w:szCs w:val="24"/>
        </w:rPr>
        <w:t>Sumekar</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Sumenep</w:t>
      </w:r>
      <w:proofErr w:type="spellEnd"/>
      <w:r w:rsidR="00863A93">
        <w:rPr>
          <w:rFonts w:asciiTheme="majorBidi" w:hAnsiTheme="majorBidi" w:cstheme="majorBidi"/>
          <w:color w:val="000000" w:themeColor="text1"/>
          <w:sz w:val="24"/>
          <w:szCs w:val="24"/>
        </w:rPr>
        <w:t xml:space="preserve">. Akan </w:t>
      </w:r>
      <w:proofErr w:type="spellStart"/>
      <w:r w:rsidR="00863A93">
        <w:rPr>
          <w:rFonts w:asciiTheme="majorBidi" w:hAnsiTheme="majorBidi" w:cstheme="majorBidi"/>
          <w:color w:val="000000" w:themeColor="text1"/>
          <w:sz w:val="24"/>
          <w:szCs w:val="24"/>
        </w:rPr>
        <w:t>tetapi</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tidak</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bisa</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dipungkiri</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bahwa</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nasabah</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juga</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membutuhkan</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fasilitas</w:t>
      </w:r>
      <w:proofErr w:type="spellEnd"/>
      <w:r w:rsidR="00863A93">
        <w:rPr>
          <w:rFonts w:asciiTheme="majorBidi" w:hAnsiTheme="majorBidi" w:cstheme="majorBidi"/>
          <w:color w:val="000000" w:themeColor="text1"/>
          <w:sz w:val="24"/>
          <w:szCs w:val="24"/>
        </w:rPr>
        <w:t xml:space="preserve"> ATM </w:t>
      </w:r>
      <w:proofErr w:type="spellStart"/>
      <w:r w:rsidR="00863A93">
        <w:rPr>
          <w:rFonts w:asciiTheme="majorBidi" w:hAnsiTheme="majorBidi" w:cstheme="majorBidi"/>
          <w:color w:val="000000" w:themeColor="text1"/>
          <w:sz w:val="24"/>
          <w:szCs w:val="24"/>
        </w:rPr>
        <w:t>sebagai</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penunjang</w:t>
      </w:r>
      <w:proofErr w:type="spellEnd"/>
      <w:r w:rsidR="00863A93">
        <w:rPr>
          <w:rFonts w:asciiTheme="majorBidi" w:hAnsiTheme="majorBidi" w:cstheme="majorBidi"/>
          <w:color w:val="000000" w:themeColor="text1"/>
          <w:sz w:val="24"/>
          <w:szCs w:val="24"/>
        </w:rPr>
        <w:t xml:space="preserve"> </w:t>
      </w:r>
      <w:proofErr w:type="spellStart"/>
      <w:proofErr w:type="gramStart"/>
      <w:r w:rsidR="00863A93">
        <w:rPr>
          <w:rFonts w:asciiTheme="majorBidi" w:hAnsiTheme="majorBidi" w:cstheme="majorBidi"/>
          <w:color w:val="000000" w:themeColor="text1"/>
          <w:sz w:val="24"/>
          <w:szCs w:val="24"/>
        </w:rPr>
        <w:t>akan</w:t>
      </w:r>
      <w:proofErr w:type="spellEnd"/>
      <w:proofErr w:type="gramEnd"/>
      <w:r w:rsidR="00863A93">
        <w:rPr>
          <w:rFonts w:asciiTheme="majorBidi" w:hAnsiTheme="majorBidi" w:cstheme="majorBidi"/>
          <w:color w:val="000000" w:themeColor="text1"/>
          <w:sz w:val="24"/>
          <w:szCs w:val="24"/>
        </w:rPr>
        <w:t xml:space="preserve"> </w:t>
      </w:r>
      <w:bookmarkStart w:id="0" w:name="_GoBack"/>
      <w:bookmarkEnd w:id="0"/>
      <w:r w:rsidR="00863A93">
        <w:rPr>
          <w:rFonts w:asciiTheme="majorBidi" w:hAnsiTheme="majorBidi" w:cstheme="majorBidi"/>
          <w:color w:val="000000" w:themeColor="text1"/>
          <w:sz w:val="24"/>
          <w:szCs w:val="24"/>
        </w:rPr>
        <w:t xml:space="preserve">proses </w:t>
      </w:r>
      <w:proofErr w:type="spellStart"/>
      <w:r w:rsidR="00863A93">
        <w:rPr>
          <w:rFonts w:asciiTheme="majorBidi" w:hAnsiTheme="majorBidi" w:cstheme="majorBidi"/>
          <w:color w:val="000000" w:themeColor="text1"/>
          <w:sz w:val="24"/>
          <w:szCs w:val="24"/>
        </w:rPr>
        <w:t>transaksi</w:t>
      </w:r>
      <w:proofErr w:type="spellEnd"/>
      <w:r w:rsidR="00863A93">
        <w:rPr>
          <w:rFonts w:asciiTheme="majorBidi" w:hAnsiTheme="majorBidi" w:cstheme="majorBidi"/>
          <w:color w:val="000000" w:themeColor="text1"/>
          <w:sz w:val="24"/>
          <w:szCs w:val="24"/>
        </w:rPr>
        <w:t xml:space="preserve"> yang </w:t>
      </w:r>
      <w:proofErr w:type="spellStart"/>
      <w:r w:rsidR="00863A93">
        <w:rPr>
          <w:rFonts w:asciiTheme="majorBidi" w:hAnsiTheme="majorBidi" w:cstheme="majorBidi"/>
          <w:color w:val="000000" w:themeColor="text1"/>
          <w:sz w:val="24"/>
          <w:szCs w:val="24"/>
        </w:rPr>
        <w:t>lebih</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mudah</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dn</w:t>
      </w:r>
      <w:proofErr w:type="spellEnd"/>
      <w:r w:rsidR="00863A93">
        <w:rPr>
          <w:rFonts w:asciiTheme="majorBidi" w:hAnsiTheme="majorBidi" w:cstheme="majorBidi"/>
          <w:color w:val="000000" w:themeColor="text1"/>
          <w:sz w:val="24"/>
          <w:szCs w:val="24"/>
        </w:rPr>
        <w:t xml:space="preserve"> </w:t>
      </w:r>
      <w:proofErr w:type="spellStart"/>
      <w:r w:rsidR="00863A93">
        <w:rPr>
          <w:rFonts w:asciiTheme="majorBidi" w:hAnsiTheme="majorBidi" w:cstheme="majorBidi"/>
          <w:color w:val="000000" w:themeColor="text1"/>
          <w:sz w:val="24"/>
          <w:szCs w:val="24"/>
        </w:rPr>
        <w:t>cepat</w:t>
      </w:r>
      <w:proofErr w:type="spellEnd"/>
      <w:r w:rsidR="00863A93">
        <w:rPr>
          <w:rFonts w:asciiTheme="majorBidi" w:hAnsiTheme="majorBidi" w:cstheme="majorBidi"/>
          <w:color w:val="000000" w:themeColor="text1"/>
          <w:sz w:val="24"/>
          <w:szCs w:val="24"/>
        </w:rPr>
        <w:t>.</w:t>
      </w:r>
    </w:p>
    <w:p w:rsidR="00CF1D9A" w:rsidRDefault="00CF1D9A" w:rsidP="00CF1D9A">
      <w:pPr>
        <w:spacing w:after="0" w:line="480" w:lineRule="auto"/>
        <w:jc w:val="both"/>
        <w:rPr>
          <w:rFonts w:asciiTheme="majorBidi" w:hAnsiTheme="majorBidi" w:cstheme="majorBidi"/>
          <w:color w:val="000000" w:themeColor="text1"/>
          <w:sz w:val="24"/>
          <w:szCs w:val="24"/>
        </w:rPr>
      </w:pPr>
    </w:p>
    <w:p w:rsidR="00CF1D9A" w:rsidRDefault="00CF1D9A" w:rsidP="00CF1D9A">
      <w:pPr>
        <w:spacing w:after="0" w:line="480" w:lineRule="auto"/>
        <w:jc w:val="both"/>
        <w:rPr>
          <w:rFonts w:asciiTheme="majorBidi" w:hAnsiTheme="majorBidi" w:cstheme="majorBidi"/>
          <w:color w:val="000000" w:themeColor="text1"/>
          <w:sz w:val="24"/>
          <w:szCs w:val="24"/>
        </w:rPr>
      </w:pPr>
    </w:p>
    <w:p w:rsidR="00903CF0" w:rsidRPr="00CF1D9A" w:rsidRDefault="00903CF0" w:rsidP="00CF1D9A">
      <w:pPr>
        <w:spacing w:after="0" w:line="480" w:lineRule="auto"/>
        <w:jc w:val="both"/>
        <w:rPr>
          <w:rFonts w:asciiTheme="majorBidi" w:hAnsiTheme="majorBidi" w:cstheme="majorBidi"/>
          <w:color w:val="000000" w:themeColor="text1"/>
          <w:sz w:val="24"/>
          <w:szCs w:val="24"/>
          <w:lang w:val="id-ID"/>
        </w:rPr>
      </w:pPr>
      <w:r w:rsidRPr="00CF1D9A">
        <w:rPr>
          <w:rFonts w:asciiTheme="majorBidi" w:hAnsiTheme="majorBidi" w:cstheme="majorBidi"/>
          <w:color w:val="000000" w:themeColor="text1"/>
          <w:sz w:val="24"/>
          <w:szCs w:val="24"/>
        </w:rPr>
        <w:t xml:space="preserve">  </w:t>
      </w:r>
      <w:r w:rsidR="00534E76" w:rsidRPr="00CF1D9A">
        <w:rPr>
          <w:rFonts w:asciiTheme="majorBidi" w:hAnsiTheme="majorBidi" w:cstheme="majorBidi"/>
          <w:color w:val="000000" w:themeColor="text1"/>
          <w:sz w:val="24"/>
          <w:szCs w:val="24"/>
          <w:lang w:val="id-ID"/>
        </w:rPr>
        <w:t xml:space="preserve"> </w:t>
      </w:r>
    </w:p>
    <w:p w:rsidR="00DC7DFA" w:rsidRPr="00DC7DFA" w:rsidRDefault="00305682" w:rsidP="00292055">
      <w:pPr>
        <w:pStyle w:val="ListParagraph"/>
        <w:numPr>
          <w:ilvl w:val="0"/>
          <w:numId w:val="5"/>
        </w:numPr>
        <w:spacing w:after="0" w:line="480" w:lineRule="auto"/>
        <w:ind w:left="993" w:hanging="284"/>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lastRenderedPageBreak/>
        <w:t>Faktor Pelayanan</w:t>
      </w:r>
    </w:p>
    <w:p w:rsidR="004606A9" w:rsidRPr="004606A9" w:rsidRDefault="00DC7DFA" w:rsidP="004606A9">
      <w:pPr>
        <w:pStyle w:val="ListParagraph"/>
        <w:spacing w:after="0" w:line="480" w:lineRule="auto"/>
        <w:ind w:left="993"/>
        <w:jc w:val="both"/>
        <w:rPr>
          <w:rFonts w:asciiTheme="majorBidi" w:hAnsiTheme="majorBidi" w:cstheme="majorBidi"/>
          <w:color w:val="000000" w:themeColor="text1"/>
          <w:sz w:val="24"/>
          <w:szCs w:val="24"/>
        </w:rPr>
      </w:pPr>
      <w:proofErr w:type="spellStart"/>
      <w:r w:rsidRPr="00DC7DFA">
        <w:rPr>
          <w:rFonts w:asciiTheme="majorBidi" w:hAnsiTheme="majorBidi" w:cstheme="majorBidi"/>
          <w:color w:val="000000" w:themeColor="text1"/>
          <w:sz w:val="24"/>
          <w:szCs w:val="24"/>
        </w:rPr>
        <w:t>Faktor</w:t>
      </w:r>
      <w:proofErr w:type="spellEnd"/>
      <w:r w:rsidRPr="00DC7DFA">
        <w:rPr>
          <w:rFonts w:asciiTheme="majorBidi" w:hAnsiTheme="majorBidi" w:cstheme="majorBidi"/>
          <w:color w:val="000000" w:themeColor="text1"/>
          <w:sz w:val="24"/>
          <w:szCs w:val="24"/>
        </w:rPr>
        <w:t xml:space="preserve"> </w:t>
      </w:r>
      <w:proofErr w:type="spellStart"/>
      <w:r w:rsidR="007C1034">
        <w:rPr>
          <w:rFonts w:asciiTheme="majorBidi" w:hAnsiTheme="majorBidi" w:cstheme="majorBidi"/>
          <w:color w:val="000000" w:themeColor="text1"/>
          <w:sz w:val="24"/>
          <w:szCs w:val="24"/>
        </w:rPr>
        <w:t>Pelayanan</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menjadi</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faktor</w:t>
      </w:r>
      <w:proofErr w:type="spellEnd"/>
      <w:r w:rsidRPr="00DC7DFA">
        <w:rPr>
          <w:rFonts w:asciiTheme="majorBidi" w:hAnsiTheme="majorBidi" w:cstheme="majorBidi"/>
          <w:color w:val="000000" w:themeColor="text1"/>
          <w:sz w:val="24"/>
          <w:szCs w:val="24"/>
        </w:rPr>
        <w:t xml:space="preserve"> yang </w:t>
      </w:r>
      <w:proofErr w:type="spellStart"/>
      <w:r w:rsidRPr="00DC7DFA">
        <w:rPr>
          <w:rFonts w:asciiTheme="majorBidi" w:hAnsiTheme="majorBidi" w:cstheme="majorBidi"/>
          <w:color w:val="000000" w:themeColor="text1"/>
          <w:sz w:val="24"/>
          <w:szCs w:val="24"/>
        </w:rPr>
        <w:t>mempengaruhi</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keputusan</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nasabah</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 xml:space="preserve">non </w:t>
      </w:r>
      <w:proofErr w:type="gramStart"/>
      <w:r w:rsidRPr="00DC7DFA">
        <w:rPr>
          <w:rFonts w:asciiTheme="majorBidi" w:hAnsiTheme="majorBidi" w:cstheme="majorBidi"/>
          <w:color w:val="000000" w:themeColor="text1"/>
          <w:sz w:val="24"/>
          <w:szCs w:val="24"/>
        </w:rPr>
        <w:t>muslim</w:t>
      </w:r>
      <w:proofErr w:type="spellEnd"/>
      <w:proofErr w:type="gram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menabung</w:t>
      </w:r>
      <w:proofErr w:type="spellEnd"/>
      <w:r w:rsidRPr="00DC7DFA">
        <w:rPr>
          <w:rFonts w:asciiTheme="majorBidi" w:hAnsiTheme="majorBidi" w:cstheme="majorBidi"/>
          <w:color w:val="000000" w:themeColor="text1"/>
          <w:sz w:val="24"/>
          <w:szCs w:val="24"/>
        </w:rPr>
        <w:t xml:space="preserve"> di BPRS Bhakti </w:t>
      </w:r>
      <w:proofErr w:type="spellStart"/>
      <w:r w:rsidRPr="00DC7DFA">
        <w:rPr>
          <w:rFonts w:asciiTheme="majorBidi" w:hAnsiTheme="majorBidi" w:cstheme="majorBidi"/>
          <w:color w:val="000000" w:themeColor="text1"/>
          <w:sz w:val="24"/>
          <w:szCs w:val="24"/>
        </w:rPr>
        <w:t>Sumekar</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Sumenep</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dengan</w:t>
      </w:r>
      <w:proofErr w:type="spellEnd"/>
      <w:r w:rsidRPr="00DC7DFA">
        <w:rPr>
          <w:rFonts w:asciiTheme="majorBidi" w:hAnsiTheme="majorBidi" w:cstheme="majorBidi"/>
          <w:color w:val="000000" w:themeColor="text1"/>
          <w:sz w:val="24"/>
          <w:szCs w:val="24"/>
        </w:rPr>
        <w:t xml:space="preserve"> </w:t>
      </w:r>
      <w:proofErr w:type="spellStart"/>
      <w:r w:rsidR="007157E3">
        <w:rPr>
          <w:rFonts w:asciiTheme="majorBidi" w:hAnsiTheme="majorBidi" w:cstheme="majorBidi"/>
          <w:color w:val="000000" w:themeColor="text1"/>
          <w:sz w:val="24"/>
          <w:szCs w:val="24"/>
        </w:rPr>
        <w:t>tiga</w:t>
      </w:r>
      <w:proofErr w:type="spellEnd"/>
      <w:r w:rsidRPr="00DC7DFA">
        <w:rPr>
          <w:rFonts w:asciiTheme="majorBidi" w:hAnsiTheme="majorBidi" w:cstheme="majorBidi"/>
          <w:color w:val="000000" w:themeColor="text1"/>
          <w:sz w:val="24"/>
          <w:szCs w:val="24"/>
        </w:rPr>
        <w:t xml:space="preserve"> </w:t>
      </w:r>
      <w:proofErr w:type="spellStart"/>
      <w:r w:rsidRPr="00DC7DFA">
        <w:rPr>
          <w:rFonts w:asciiTheme="majorBidi" w:hAnsiTheme="majorBidi" w:cstheme="majorBidi"/>
          <w:color w:val="000000" w:themeColor="text1"/>
          <w:sz w:val="24"/>
          <w:szCs w:val="24"/>
        </w:rPr>
        <w:t>indikator</w:t>
      </w:r>
      <w:proofErr w:type="spellEnd"/>
      <w:r w:rsidRPr="00DC7DFA">
        <w:rPr>
          <w:rFonts w:asciiTheme="majorBidi" w:hAnsiTheme="majorBidi" w:cstheme="majorBidi"/>
          <w:color w:val="000000" w:themeColor="text1"/>
          <w:sz w:val="24"/>
          <w:szCs w:val="24"/>
        </w:rPr>
        <w:t>:</w:t>
      </w:r>
    </w:p>
    <w:p w:rsidR="004606A9" w:rsidRPr="004606A9" w:rsidRDefault="004606A9" w:rsidP="00292055">
      <w:pPr>
        <w:pStyle w:val="ListParagraph"/>
        <w:numPr>
          <w:ilvl w:val="0"/>
          <w:numId w:val="7"/>
        </w:numPr>
        <w:spacing w:after="0" w:line="480" w:lineRule="auto"/>
        <w:ind w:left="1276"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Pelayanan</w:t>
      </w:r>
      <w:proofErr w:type="spellEnd"/>
      <w:r>
        <w:rPr>
          <w:rFonts w:asciiTheme="majorBidi" w:hAnsiTheme="majorBidi" w:cstheme="majorBidi"/>
          <w:color w:val="000000" w:themeColor="text1"/>
          <w:sz w:val="24"/>
          <w:szCs w:val="24"/>
        </w:rPr>
        <w:t xml:space="preserve"> </w:t>
      </w:r>
      <w:r w:rsidRPr="004606A9">
        <w:rPr>
          <w:rFonts w:asciiTheme="majorBidi" w:hAnsiTheme="majorBidi" w:cstheme="majorBidi"/>
          <w:i/>
          <w:iCs/>
          <w:color w:val="000000" w:themeColor="text1"/>
          <w:sz w:val="24"/>
          <w:szCs w:val="24"/>
        </w:rPr>
        <w:t xml:space="preserve">Security </w:t>
      </w:r>
      <w:r>
        <w:rPr>
          <w:rFonts w:asciiTheme="majorBidi" w:hAnsiTheme="majorBidi" w:cstheme="majorBidi"/>
          <w:color w:val="000000" w:themeColor="text1"/>
          <w:sz w:val="24"/>
          <w:szCs w:val="24"/>
        </w:rPr>
        <w:t xml:space="preserve">yang </w:t>
      </w:r>
      <w:proofErr w:type="spellStart"/>
      <w:r>
        <w:rPr>
          <w:rFonts w:asciiTheme="majorBidi" w:hAnsiTheme="majorBidi" w:cstheme="majorBidi"/>
          <w:color w:val="000000" w:themeColor="text1"/>
          <w:sz w:val="24"/>
          <w:szCs w:val="24"/>
        </w:rPr>
        <w:t>baik</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ramah</w:t>
      </w:r>
      <w:proofErr w:type="spellEnd"/>
    </w:p>
    <w:p w:rsidR="00DC7DFA" w:rsidRPr="004606A9" w:rsidRDefault="004606A9" w:rsidP="00292055">
      <w:pPr>
        <w:pStyle w:val="ListParagraph"/>
        <w:numPr>
          <w:ilvl w:val="0"/>
          <w:numId w:val="7"/>
        </w:numPr>
        <w:spacing w:after="0" w:line="480" w:lineRule="auto"/>
        <w:ind w:left="1276"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Pelayanan</w:t>
      </w:r>
      <w:proofErr w:type="spellEnd"/>
      <w:r>
        <w:rPr>
          <w:rFonts w:asciiTheme="majorBidi" w:hAnsiTheme="majorBidi" w:cstheme="majorBidi"/>
          <w:color w:val="000000" w:themeColor="text1"/>
          <w:sz w:val="24"/>
          <w:szCs w:val="24"/>
        </w:rPr>
        <w:t xml:space="preserve"> </w:t>
      </w:r>
      <w:r w:rsidRPr="004606A9">
        <w:rPr>
          <w:rFonts w:asciiTheme="majorBidi" w:hAnsiTheme="majorBidi" w:cstheme="majorBidi"/>
          <w:i/>
          <w:iCs/>
          <w:color w:val="000000" w:themeColor="text1"/>
          <w:sz w:val="24"/>
          <w:szCs w:val="24"/>
        </w:rPr>
        <w:t>Customer Service</w:t>
      </w:r>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sopan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santun</w:t>
      </w:r>
      <w:proofErr w:type="spellEnd"/>
    </w:p>
    <w:p w:rsidR="004606A9" w:rsidRPr="004606A9" w:rsidRDefault="004606A9" w:rsidP="00292055">
      <w:pPr>
        <w:pStyle w:val="ListParagraph"/>
        <w:numPr>
          <w:ilvl w:val="0"/>
          <w:numId w:val="7"/>
        </w:numPr>
        <w:spacing w:after="0" w:line="480" w:lineRule="auto"/>
        <w:ind w:left="1276" w:hanging="283"/>
        <w:jc w:val="both"/>
        <w:rPr>
          <w:rFonts w:asciiTheme="majorBidi" w:hAnsiTheme="majorBidi" w:cstheme="majorBidi"/>
          <w:color w:val="000000" w:themeColor="text1"/>
          <w:sz w:val="24"/>
          <w:szCs w:val="24"/>
          <w:lang w:val="id-ID"/>
        </w:rPr>
      </w:pPr>
      <w:proofErr w:type="spellStart"/>
      <w:r>
        <w:rPr>
          <w:rFonts w:asciiTheme="majorBidi" w:hAnsiTheme="majorBidi" w:cstheme="majorBidi"/>
          <w:color w:val="000000" w:themeColor="text1"/>
          <w:sz w:val="24"/>
          <w:szCs w:val="24"/>
        </w:rPr>
        <w:t>Pelayanan</w:t>
      </w:r>
      <w:proofErr w:type="spellEnd"/>
      <w:r>
        <w:rPr>
          <w:rFonts w:asciiTheme="majorBidi" w:hAnsiTheme="majorBidi" w:cstheme="majorBidi"/>
          <w:color w:val="000000" w:themeColor="text1"/>
          <w:sz w:val="24"/>
          <w:szCs w:val="24"/>
        </w:rPr>
        <w:t xml:space="preserve"> </w:t>
      </w:r>
      <w:r w:rsidRPr="004606A9">
        <w:rPr>
          <w:rFonts w:asciiTheme="majorBidi" w:hAnsiTheme="majorBidi" w:cstheme="majorBidi"/>
          <w:i/>
          <w:iCs/>
          <w:color w:val="000000" w:themeColor="text1"/>
          <w:sz w:val="24"/>
          <w:szCs w:val="24"/>
        </w:rPr>
        <w:t>Teller</w:t>
      </w:r>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ramah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antusias</w:t>
      </w:r>
      <w:proofErr w:type="spellEnd"/>
    </w:p>
    <w:p w:rsidR="00903CF0" w:rsidRPr="00903CF0" w:rsidRDefault="00534E76" w:rsidP="00DC7DFA">
      <w:pPr>
        <w:pStyle w:val="ListParagraph"/>
        <w:spacing w:after="0" w:line="480" w:lineRule="auto"/>
        <w:ind w:left="993"/>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 xml:space="preserve"> </w:t>
      </w:r>
    </w:p>
    <w:p w:rsidR="00903CF0" w:rsidRPr="00641A42" w:rsidRDefault="00305682" w:rsidP="00292055">
      <w:pPr>
        <w:pStyle w:val="ListParagraph"/>
        <w:numPr>
          <w:ilvl w:val="0"/>
          <w:numId w:val="5"/>
        </w:numPr>
        <w:spacing w:after="0" w:line="480" w:lineRule="auto"/>
        <w:ind w:left="993" w:hanging="284"/>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Faktor Ekonomis</w:t>
      </w:r>
    </w:p>
    <w:p w:rsidR="00ED13C4" w:rsidRDefault="00641A42" w:rsidP="009A13BF">
      <w:pPr>
        <w:pStyle w:val="ListParagraph"/>
        <w:spacing w:after="0" w:line="480" w:lineRule="auto"/>
        <w:ind w:left="993" w:firstLine="425"/>
        <w:jc w:val="both"/>
        <w:rPr>
          <w:rFonts w:asciiTheme="majorBidi" w:hAnsiTheme="majorBidi" w:cstheme="majorBidi"/>
          <w:color w:val="000000" w:themeColor="text1"/>
          <w:sz w:val="24"/>
          <w:szCs w:val="24"/>
        </w:rPr>
      </w:pPr>
      <w:proofErr w:type="spellStart"/>
      <w:r w:rsidRPr="00641A42">
        <w:rPr>
          <w:rFonts w:asciiTheme="majorBidi" w:hAnsiTheme="majorBidi" w:cstheme="majorBidi"/>
          <w:color w:val="000000" w:themeColor="text1"/>
          <w:sz w:val="24"/>
          <w:szCs w:val="24"/>
        </w:rPr>
        <w:t>Faktor</w:t>
      </w:r>
      <w:proofErr w:type="spellEnd"/>
      <w:r w:rsidRPr="00641A42">
        <w:rPr>
          <w:rFonts w:asciiTheme="majorBidi" w:hAnsiTheme="majorBidi" w:cstheme="majorBidi"/>
          <w:color w:val="000000" w:themeColor="text1"/>
          <w:sz w:val="24"/>
          <w:szCs w:val="24"/>
        </w:rPr>
        <w:t xml:space="preserve"> </w:t>
      </w:r>
      <w:proofErr w:type="spellStart"/>
      <w:r w:rsidR="00ED13C4">
        <w:rPr>
          <w:rFonts w:asciiTheme="majorBidi" w:hAnsiTheme="majorBidi" w:cstheme="majorBidi"/>
          <w:color w:val="000000" w:themeColor="text1"/>
          <w:sz w:val="24"/>
          <w:szCs w:val="24"/>
        </w:rPr>
        <w:t>ekonomis</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menjadi</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faktor</w:t>
      </w:r>
      <w:proofErr w:type="spellEnd"/>
      <w:r w:rsidRPr="00641A42">
        <w:rPr>
          <w:rFonts w:asciiTheme="majorBidi" w:hAnsiTheme="majorBidi" w:cstheme="majorBidi"/>
          <w:color w:val="000000" w:themeColor="text1"/>
          <w:sz w:val="24"/>
          <w:szCs w:val="24"/>
        </w:rPr>
        <w:t xml:space="preserve"> yang </w:t>
      </w:r>
      <w:proofErr w:type="spellStart"/>
      <w:r w:rsidRPr="00641A42">
        <w:rPr>
          <w:rFonts w:asciiTheme="majorBidi" w:hAnsiTheme="majorBidi" w:cstheme="majorBidi"/>
          <w:color w:val="000000" w:themeColor="text1"/>
          <w:sz w:val="24"/>
          <w:szCs w:val="24"/>
        </w:rPr>
        <w:t>mempengaruhi</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keputusan</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nasabah</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 xml:space="preserve">non </w:t>
      </w:r>
      <w:proofErr w:type="gramStart"/>
      <w:r w:rsidRPr="00641A42">
        <w:rPr>
          <w:rFonts w:asciiTheme="majorBidi" w:hAnsiTheme="majorBidi" w:cstheme="majorBidi"/>
          <w:color w:val="000000" w:themeColor="text1"/>
          <w:sz w:val="24"/>
          <w:szCs w:val="24"/>
        </w:rPr>
        <w:t>muslim</w:t>
      </w:r>
      <w:proofErr w:type="spellEnd"/>
      <w:proofErr w:type="gram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menabung</w:t>
      </w:r>
      <w:proofErr w:type="spellEnd"/>
      <w:r w:rsidRPr="00641A42">
        <w:rPr>
          <w:rFonts w:asciiTheme="majorBidi" w:hAnsiTheme="majorBidi" w:cstheme="majorBidi"/>
          <w:color w:val="000000" w:themeColor="text1"/>
          <w:sz w:val="24"/>
          <w:szCs w:val="24"/>
        </w:rPr>
        <w:t xml:space="preserve"> di BPRS Bhakti </w:t>
      </w:r>
      <w:proofErr w:type="spellStart"/>
      <w:r w:rsidRPr="00641A42">
        <w:rPr>
          <w:rFonts w:asciiTheme="majorBidi" w:hAnsiTheme="majorBidi" w:cstheme="majorBidi"/>
          <w:color w:val="000000" w:themeColor="text1"/>
          <w:sz w:val="24"/>
          <w:szCs w:val="24"/>
        </w:rPr>
        <w:t>Sumekar</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Sumenep</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dengan</w:t>
      </w:r>
      <w:proofErr w:type="spellEnd"/>
      <w:r w:rsidRPr="00641A42">
        <w:rPr>
          <w:rFonts w:asciiTheme="majorBidi" w:hAnsiTheme="majorBidi" w:cstheme="majorBidi"/>
          <w:color w:val="000000" w:themeColor="text1"/>
          <w:sz w:val="24"/>
          <w:szCs w:val="24"/>
        </w:rPr>
        <w:t xml:space="preserve"> </w:t>
      </w:r>
      <w:proofErr w:type="spellStart"/>
      <w:r w:rsidR="009A13BF">
        <w:rPr>
          <w:rFonts w:asciiTheme="majorBidi" w:hAnsiTheme="majorBidi" w:cstheme="majorBidi"/>
          <w:color w:val="000000" w:themeColor="text1"/>
          <w:sz w:val="24"/>
          <w:szCs w:val="24"/>
        </w:rPr>
        <w:t>tiga</w:t>
      </w:r>
      <w:proofErr w:type="spellEnd"/>
      <w:r w:rsidRPr="00641A42">
        <w:rPr>
          <w:rFonts w:asciiTheme="majorBidi" w:hAnsiTheme="majorBidi" w:cstheme="majorBidi"/>
          <w:color w:val="000000" w:themeColor="text1"/>
          <w:sz w:val="24"/>
          <w:szCs w:val="24"/>
        </w:rPr>
        <w:t xml:space="preserve"> </w:t>
      </w:r>
      <w:proofErr w:type="spellStart"/>
      <w:r w:rsidRPr="00641A42">
        <w:rPr>
          <w:rFonts w:asciiTheme="majorBidi" w:hAnsiTheme="majorBidi" w:cstheme="majorBidi"/>
          <w:color w:val="000000" w:themeColor="text1"/>
          <w:sz w:val="24"/>
          <w:szCs w:val="24"/>
        </w:rPr>
        <w:t>indikator</w:t>
      </w:r>
      <w:proofErr w:type="spellEnd"/>
      <w:r w:rsidRPr="00641A42">
        <w:rPr>
          <w:rFonts w:asciiTheme="majorBidi" w:hAnsiTheme="majorBidi" w:cstheme="majorBidi"/>
          <w:color w:val="000000" w:themeColor="text1"/>
          <w:sz w:val="24"/>
          <w:szCs w:val="24"/>
        </w:rPr>
        <w:t>:</w:t>
      </w:r>
    </w:p>
    <w:p w:rsidR="00641A42" w:rsidRDefault="00E04570" w:rsidP="00292055">
      <w:pPr>
        <w:pStyle w:val="ListParagraph"/>
        <w:numPr>
          <w:ilvl w:val="0"/>
          <w:numId w:val="8"/>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Sistem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bagi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hasil</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menguntungkan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nasabah</w:t>
      </w:r>
      <w:proofErr w:type="spellEnd"/>
    </w:p>
    <w:p w:rsidR="00E04570" w:rsidRDefault="00E04570" w:rsidP="00292055">
      <w:pPr>
        <w:pStyle w:val="ListParagraph"/>
        <w:numPr>
          <w:ilvl w:val="0"/>
          <w:numId w:val="8"/>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Setoran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awal</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tabungan</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ringan</w:t>
      </w:r>
      <w:proofErr w:type="spellEnd"/>
    </w:p>
    <w:p w:rsidR="00E04570" w:rsidRPr="00ED13C4" w:rsidRDefault="007A2432" w:rsidP="00292055">
      <w:pPr>
        <w:pStyle w:val="ListParagraph"/>
        <w:numPr>
          <w:ilvl w:val="0"/>
          <w:numId w:val="8"/>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Bebas</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biaya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administrasi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dalam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pembukaan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tabungan</w:t>
      </w:r>
      <w:proofErr w:type="spellEnd"/>
    </w:p>
    <w:p w:rsidR="00641A42" w:rsidRPr="00903CF0" w:rsidRDefault="00641A42" w:rsidP="00BD3E2E">
      <w:pPr>
        <w:pStyle w:val="ListParagraph"/>
        <w:spacing w:after="0" w:line="480" w:lineRule="auto"/>
        <w:ind w:left="1276" w:hanging="283"/>
        <w:jc w:val="both"/>
        <w:rPr>
          <w:rFonts w:asciiTheme="majorBidi" w:hAnsiTheme="majorBidi" w:cstheme="majorBidi"/>
          <w:color w:val="000000" w:themeColor="text1"/>
          <w:sz w:val="24"/>
          <w:szCs w:val="24"/>
          <w:lang w:val="id-ID"/>
        </w:rPr>
      </w:pPr>
    </w:p>
    <w:p w:rsidR="00903CF0" w:rsidRPr="00857426" w:rsidRDefault="00305682" w:rsidP="00292055">
      <w:pPr>
        <w:pStyle w:val="ListParagraph"/>
        <w:numPr>
          <w:ilvl w:val="0"/>
          <w:numId w:val="5"/>
        </w:numPr>
        <w:spacing w:after="0" w:line="480" w:lineRule="auto"/>
        <w:ind w:left="993" w:hanging="284"/>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Faktor Promosi</w:t>
      </w:r>
    </w:p>
    <w:p w:rsidR="00857426" w:rsidRDefault="00857426" w:rsidP="008E0DA4">
      <w:pPr>
        <w:pStyle w:val="ListParagraph"/>
        <w:spacing w:after="0" w:line="480" w:lineRule="auto"/>
        <w:ind w:left="993"/>
        <w:jc w:val="both"/>
        <w:rPr>
          <w:rFonts w:asciiTheme="majorBidi" w:hAnsiTheme="majorBidi" w:cstheme="majorBidi"/>
          <w:color w:val="000000" w:themeColor="text1"/>
          <w:sz w:val="24"/>
          <w:szCs w:val="24"/>
        </w:rPr>
      </w:pPr>
      <w:proofErr w:type="spellStart"/>
      <w:r w:rsidRPr="00857426">
        <w:rPr>
          <w:rFonts w:asciiTheme="majorBidi" w:hAnsiTheme="majorBidi" w:cstheme="majorBidi"/>
          <w:color w:val="000000" w:themeColor="text1"/>
          <w:sz w:val="24"/>
          <w:szCs w:val="24"/>
        </w:rPr>
        <w:t>Faktor</w:t>
      </w:r>
      <w:proofErr w:type="spellEnd"/>
      <w:r w:rsidRPr="00857426">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promosi</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menjadi</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faktor</w:t>
      </w:r>
      <w:proofErr w:type="spellEnd"/>
      <w:r w:rsidRPr="00857426">
        <w:rPr>
          <w:rFonts w:asciiTheme="majorBidi" w:hAnsiTheme="majorBidi" w:cstheme="majorBidi"/>
          <w:color w:val="000000" w:themeColor="text1"/>
          <w:sz w:val="24"/>
          <w:szCs w:val="24"/>
        </w:rPr>
        <w:t xml:space="preserve"> yang </w:t>
      </w:r>
      <w:proofErr w:type="spellStart"/>
      <w:r w:rsidRPr="00857426">
        <w:rPr>
          <w:rFonts w:asciiTheme="majorBidi" w:hAnsiTheme="majorBidi" w:cstheme="majorBidi"/>
          <w:color w:val="000000" w:themeColor="text1"/>
          <w:sz w:val="24"/>
          <w:szCs w:val="24"/>
        </w:rPr>
        <w:t>mempengaruhi</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keputusan</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nasabah</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 xml:space="preserve">non </w:t>
      </w:r>
      <w:proofErr w:type="gramStart"/>
      <w:r w:rsidRPr="00857426">
        <w:rPr>
          <w:rFonts w:asciiTheme="majorBidi" w:hAnsiTheme="majorBidi" w:cstheme="majorBidi"/>
          <w:color w:val="000000" w:themeColor="text1"/>
          <w:sz w:val="24"/>
          <w:szCs w:val="24"/>
        </w:rPr>
        <w:t>muslim</w:t>
      </w:r>
      <w:proofErr w:type="spellEnd"/>
      <w:proofErr w:type="gram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menabung</w:t>
      </w:r>
      <w:proofErr w:type="spellEnd"/>
      <w:r w:rsidRPr="00857426">
        <w:rPr>
          <w:rFonts w:asciiTheme="majorBidi" w:hAnsiTheme="majorBidi" w:cstheme="majorBidi"/>
          <w:color w:val="000000" w:themeColor="text1"/>
          <w:sz w:val="24"/>
          <w:szCs w:val="24"/>
        </w:rPr>
        <w:t xml:space="preserve"> di BPRS Bhakti </w:t>
      </w:r>
      <w:proofErr w:type="spellStart"/>
      <w:r w:rsidRPr="00857426">
        <w:rPr>
          <w:rFonts w:asciiTheme="majorBidi" w:hAnsiTheme="majorBidi" w:cstheme="majorBidi"/>
          <w:color w:val="000000" w:themeColor="text1"/>
          <w:sz w:val="24"/>
          <w:szCs w:val="24"/>
        </w:rPr>
        <w:t>Sumekar</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Sumenep</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dengan</w:t>
      </w:r>
      <w:proofErr w:type="spellEnd"/>
      <w:r w:rsidRPr="00857426">
        <w:rPr>
          <w:rFonts w:asciiTheme="majorBidi" w:hAnsiTheme="majorBidi" w:cstheme="majorBidi"/>
          <w:color w:val="000000" w:themeColor="text1"/>
          <w:sz w:val="24"/>
          <w:szCs w:val="24"/>
        </w:rPr>
        <w:t xml:space="preserve"> </w:t>
      </w:r>
      <w:proofErr w:type="spellStart"/>
      <w:r w:rsidR="008E0DA4">
        <w:rPr>
          <w:rFonts w:asciiTheme="majorBidi" w:hAnsiTheme="majorBidi" w:cstheme="majorBidi"/>
          <w:color w:val="000000" w:themeColor="text1"/>
          <w:sz w:val="24"/>
          <w:szCs w:val="24"/>
        </w:rPr>
        <w:t>tiga</w:t>
      </w:r>
      <w:proofErr w:type="spellEnd"/>
      <w:r w:rsidRPr="00857426">
        <w:rPr>
          <w:rFonts w:asciiTheme="majorBidi" w:hAnsiTheme="majorBidi" w:cstheme="majorBidi"/>
          <w:color w:val="000000" w:themeColor="text1"/>
          <w:sz w:val="24"/>
          <w:szCs w:val="24"/>
        </w:rPr>
        <w:t xml:space="preserve"> </w:t>
      </w:r>
      <w:proofErr w:type="spellStart"/>
      <w:r w:rsidRPr="00857426">
        <w:rPr>
          <w:rFonts w:asciiTheme="majorBidi" w:hAnsiTheme="majorBidi" w:cstheme="majorBidi"/>
          <w:color w:val="000000" w:themeColor="text1"/>
          <w:sz w:val="24"/>
          <w:szCs w:val="24"/>
        </w:rPr>
        <w:t>indikator</w:t>
      </w:r>
      <w:proofErr w:type="spellEnd"/>
      <w:r w:rsidRPr="00857426">
        <w:rPr>
          <w:rFonts w:asciiTheme="majorBidi" w:hAnsiTheme="majorBidi" w:cstheme="majorBidi"/>
          <w:color w:val="000000" w:themeColor="text1"/>
          <w:sz w:val="24"/>
          <w:szCs w:val="24"/>
        </w:rPr>
        <w:t>:</w:t>
      </w:r>
    </w:p>
    <w:p w:rsidR="00857426" w:rsidRDefault="00857426" w:rsidP="00292055">
      <w:pPr>
        <w:pStyle w:val="ListParagraph"/>
        <w:numPr>
          <w:ilvl w:val="0"/>
          <w:numId w:val="9"/>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Adanya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promosi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melalui</w:t>
      </w:r>
      <w:proofErr w:type="spellEnd"/>
      <w:r>
        <w:rPr>
          <w:rFonts w:asciiTheme="majorBidi" w:hAnsiTheme="majorBidi" w:cstheme="majorBidi"/>
          <w:color w:val="000000" w:themeColor="text1"/>
          <w:sz w:val="24"/>
          <w:szCs w:val="24"/>
        </w:rPr>
        <w:t xml:space="preserve"> media</w:t>
      </w:r>
      <w:r w:rsidRPr="00857426">
        <w:rPr>
          <w:rFonts w:asciiTheme="majorBidi" w:hAnsiTheme="majorBidi" w:cstheme="majorBidi"/>
          <w:i/>
          <w:iCs/>
          <w:color w:val="000000" w:themeColor="text1"/>
          <w:sz w:val="24"/>
          <w:szCs w:val="24"/>
        </w:rPr>
        <w:t xml:space="preserve"> online</w:t>
      </w:r>
    </w:p>
    <w:p w:rsidR="00857426" w:rsidRDefault="00857426" w:rsidP="00292055">
      <w:pPr>
        <w:pStyle w:val="ListParagraph"/>
        <w:numPr>
          <w:ilvl w:val="0"/>
          <w:numId w:val="9"/>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Adanya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sosialisasi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secara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langsung</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kepada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masyarakat</w:t>
      </w:r>
      <w:proofErr w:type="spellEnd"/>
    </w:p>
    <w:p w:rsidR="00857426" w:rsidRPr="00857426" w:rsidRDefault="00857426" w:rsidP="00292055">
      <w:pPr>
        <w:pStyle w:val="ListParagraph"/>
        <w:numPr>
          <w:ilvl w:val="0"/>
          <w:numId w:val="9"/>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Adanya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sosialisasi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promosi</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aktif</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kreatif</w:t>
      </w:r>
      <w:proofErr w:type="spellEnd"/>
    </w:p>
    <w:p w:rsidR="00305682" w:rsidRPr="008E0DA4" w:rsidRDefault="00305682" w:rsidP="00292055">
      <w:pPr>
        <w:pStyle w:val="ListParagraph"/>
        <w:numPr>
          <w:ilvl w:val="0"/>
          <w:numId w:val="5"/>
        </w:numPr>
        <w:spacing w:after="0" w:line="480" w:lineRule="auto"/>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lastRenderedPageBreak/>
        <w:t>Faktor Aksesibilitas</w:t>
      </w:r>
    </w:p>
    <w:p w:rsidR="008E0DA4" w:rsidRDefault="008E0DA4" w:rsidP="00CC04D9">
      <w:pPr>
        <w:pStyle w:val="ListParagraph"/>
        <w:spacing w:after="0" w:line="480" w:lineRule="auto"/>
        <w:ind w:left="1069"/>
        <w:jc w:val="both"/>
        <w:rPr>
          <w:rFonts w:asciiTheme="majorBidi" w:hAnsiTheme="majorBidi" w:cstheme="majorBidi"/>
          <w:color w:val="000000" w:themeColor="text1"/>
          <w:sz w:val="24"/>
          <w:szCs w:val="24"/>
        </w:rPr>
      </w:pPr>
      <w:proofErr w:type="spellStart"/>
      <w:r w:rsidRPr="00CC04D9">
        <w:rPr>
          <w:rFonts w:asciiTheme="majorBidi" w:hAnsiTheme="majorBidi" w:cstheme="majorBidi"/>
          <w:color w:val="000000" w:themeColor="text1"/>
          <w:sz w:val="24"/>
          <w:szCs w:val="24"/>
        </w:rPr>
        <w:t>Faktor</w:t>
      </w:r>
      <w:proofErr w:type="spellEnd"/>
      <w:r w:rsidRPr="00CC04D9">
        <w:rPr>
          <w:rFonts w:asciiTheme="majorBidi" w:hAnsiTheme="majorBidi" w:cstheme="majorBidi"/>
          <w:color w:val="000000" w:themeColor="text1"/>
          <w:sz w:val="24"/>
          <w:szCs w:val="24"/>
        </w:rPr>
        <w:t xml:space="preserve"> </w:t>
      </w:r>
      <w:proofErr w:type="spellStart"/>
      <w:r w:rsidR="00CC04D9">
        <w:rPr>
          <w:rFonts w:asciiTheme="majorBidi" w:hAnsiTheme="majorBidi" w:cstheme="majorBidi"/>
          <w:color w:val="000000" w:themeColor="text1"/>
          <w:sz w:val="24"/>
          <w:szCs w:val="24"/>
        </w:rPr>
        <w:t>aksesibilitas</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menjadi</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faktor</w:t>
      </w:r>
      <w:proofErr w:type="spellEnd"/>
      <w:r w:rsidRPr="00CC04D9">
        <w:rPr>
          <w:rFonts w:asciiTheme="majorBidi" w:hAnsiTheme="majorBidi" w:cstheme="majorBidi"/>
          <w:color w:val="000000" w:themeColor="text1"/>
          <w:sz w:val="24"/>
          <w:szCs w:val="24"/>
        </w:rPr>
        <w:t xml:space="preserve"> yang </w:t>
      </w:r>
      <w:proofErr w:type="spellStart"/>
      <w:r w:rsidRPr="00CC04D9">
        <w:rPr>
          <w:rFonts w:asciiTheme="majorBidi" w:hAnsiTheme="majorBidi" w:cstheme="majorBidi"/>
          <w:color w:val="000000" w:themeColor="text1"/>
          <w:sz w:val="24"/>
          <w:szCs w:val="24"/>
        </w:rPr>
        <w:t>mempengaruhi</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keputusan</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nasabah</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 xml:space="preserve">non </w:t>
      </w:r>
      <w:proofErr w:type="gramStart"/>
      <w:r w:rsidRPr="00CC04D9">
        <w:rPr>
          <w:rFonts w:asciiTheme="majorBidi" w:hAnsiTheme="majorBidi" w:cstheme="majorBidi"/>
          <w:color w:val="000000" w:themeColor="text1"/>
          <w:sz w:val="24"/>
          <w:szCs w:val="24"/>
        </w:rPr>
        <w:t>muslim</w:t>
      </w:r>
      <w:proofErr w:type="spellEnd"/>
      <w:proofErr w:type="gram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menabung</w:t>
      </w:r>
      <w:proofErr w:type="spellEnd"/>
      <w:r w:rsidRPr="00CC04D9">
        <w:rPr>
          <w:rFonts w:asciiTheme="majorBidi" w:hAnsiTheme="majorBidi" w:cstheme="majorBidi"/>
          <w:color w:val="000000" w:themeColor="text1"/>
          <w:sz w:val="24"/>
          <w:szCs w:val="24"/>
        </w:rPr>
        <w:t xml:space="preserve"> di BPRS Bhakti </w:t>
      </w:r>
      <w:proofErr w:type="spellStart"/>
      <w:r w:rsidRPr="00CC04D9">
        <w:rPr>
          <w:rFonts w:asciiTheme="majorBidi" w:hAnsiTheme="majorBidi" w:cstheme="majorBidi"/>
          <w:color w:val="000000" w:themeColor="text1"/>
          <w:sz w:val="24"/>
          <w:szCs w:val="24"/>
        </w:rPr>
        <w:t>Sumekar</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Sumenep</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dengan</w:t>
      </w:r>
      <w:proofErr w:type="spellEnd"/>
      <w:r w:rsidRPr="00CC04D9">
        <w:rPr>
          <w:rFonts w:asciiTheme="majorBidi" w:hAnsiTheme="majorBidi" w:cstheme="majorBidi"/>
          <w:color w:val="000000" w:themeColor="text1"/>
          <w:sz w:val="24"/>
          <w:szCs w:val="24"/>
        </w:rPr>
        <w:t xml:space="preserve"> </w:t>
      </w:r>
      <w:proofErr w:type="spellStart"/>
      <w:r w:rsidR="00CC04D9">
        <w:rPr>
          <w:rFonts w:asciiTheme="majorBidi" w:hAnsiTheme="majorBidi" w:cstheme="majorBidi"/>
          <w:color w:val="000000" w:themeColor="text1"/>
          <w:sz w:val="24"/>
          <w:szCs w:val="24"/>
        </w:rPr>
        <w:t>tiga</w:t>
      </w:r>
      <w:proofErr w:type="spellEnd"/>
      <w:r w:rsidRPr="00CC04D9">
        <w:rPr>
          <w:rFonts w:asciiTheme="majorBidi" w:hAnsiTheme="majorBidi" w:cstheme="majorBidi"/>
          <w:color w:val="000000" w:themeColor="text1"/>
          <w:sz w:val="24"/>
          <w:szCs w:val="24"/>
        </w:rPr>
        <w:t xml:space="preserve"> </w:t>
      </w:r>
      <w:proofErr w:type="spellStart"/>
      <w:r w:rsidRPr="00CC04D9">
        <w:rPr>
          <w:rFonts w:asciiTheme="majorBidi" w:hAnsiTheme="majorBidi" w:cstheme="majorBidi"/>
          <w:color w:val="000000" w:themeColor="text1"/>
          <w:sz w:val="24"/>
          <w:szCs w:val="24"/>
        </w:rPr>
        <w:t>indikator</w:t>
      </w:r>
      <w:proofErr w:type="spellEnd"/>
      <w:r w:rsidRPr="00CC04D9">
        <w:rPr>
          <w:rFonts w:asciiTheme="majorBidi" w:hAnsiTheme="majorBidi" w:cstheme="majorBidi"/>
          <w:color w:val="000000" w:themeColor="text1"/>
          <w:sz w:val="24"/>
          <w:szCs w:val="24"/>
        </w:rPr>
        <w:t>:</w:t>
      </w:r>
    </w:p>
    <w:p w:rsidR="00BF1E0F" w:rsidRDefault="00B70E47" w:rsidP="00292055">
      <w:pPr>
        <w:pStyle w:val="ListParagraph"/>
        <w:numPr>
          <w:ilvl w:val="0"/>
          <w:numId w:val="10"/>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Lokasi</w:t>
      </w:r>
      <w:proofErr w:type="spellEnd"/>
      <w:r>
        <w:rPr>
          <w:rFonts w:asciiTheme="majorBidi" w:hAnsiTheme="majorBidi" w:cstheme="majorBidi"/>
          <w:color w:val="000000" w:themeColor="text1"/>
          <w:sz w:val="24"/>
          <w:szCs w:val="24"/>
        </w:rPr>
        <w:t xml:space="preserve"> BPRS Bhakti </w:t>
      </w:r>
      <w:proofErr w:type="spellStart"/>
      <w:r>
        <w:rPr>
          <w:rFonts w:asciiTheme="majorBidi" w:hAnsiTheme="majorBidi" w:cstheme="majorBidi"/>
          <w:color w:val="000000" w:themeColor="text1"/>
          <w:sz w:val="24"/>
          <w:szCs w:val="24"/>
        </w:rPr>
        <w:t>Sumekar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Sumenep</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dekat</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dengan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rumah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nasabah</w:t>
      </w:r>
      <w:proofErr w:type="spellEnd"/>
    </w:p>
    <w:p w:rsidR="00B70E47" w:rsidRDefault="00B70E47" w:rsidP="00292055">
      <w:pPr>
        <w:pStyle w:val="ListParagraph"/>
        <w:numPr>
          <w:ilvl w:val="0"/>
          <w:numId w:val="10"/>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Lokasi</w:t>
      </w:r>
      <w:proofErr w:type="spellEnd"/>
      <w:r>
        <w:rPr>
          <w:rFonts w:asciiTheme="majorBidi" w:hAnsiTheme="majorBidi" w:cstheme="majorBidi"/>
          <w:color w:val="000000" w:themeColor="text1"/>
          <w:sz w:val="24"/>
          <w:szCs w:val="24"/>
        </w:rPr>
        <w:t xml:space="preserve"> BPRS Bhakti </w:t>
      </w:r>
      <w:proofErr w:type="spellStart"/>
      <w:r>
        <w:rPr>
          <w:rFonts w:asciiTheme="majorBidi" w:hAnsiTheme="majorBidi" w:cstheme="majorBidi"/>
          <w:color w:val="000000" w:themeColor="text1"/>
          <w:sz w:val="24"/>
          <w:szCs w:val="24"/>
        </w:rPr>
        <w:t>Sumekar</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strategis</w:t>
      </w:r>
      <w:proofErr w:type="spellEnd"/>
    </w:p>
    <w:p w:rsidR="008E0DA4" w:rsidRPr="00DA52F3" w:rsidRDefault="00B70E47" w:rsidP="00DA52F3">
      <w:pPr>
        <w:pStyle w:val="ListParagraph"/>
        <w:numPr>
          <w:ilvl w:val="0"/>
          <w:numId w:val="10"/>
        </w:numPr>
        <w:spacing w:after="0" w:line="480" w:lineRule="auto"/>
        <w:ind w:left="1276"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Lokasi</w:t>
      </w:r>
      <w:proofErr w:type="spellEnd"/>
      <w:r>
        <w:rPr>
          <w:rFonts w:asciiTheme="majorBidi" w:hAnsiTheme="majorBidi" w:cstheme="majorBidi"/>
          <w:color w:val="000000" w:themeColor="text1"/>
          <w:sz w:val="24"/>
          <w:szCs w:val="24"/>
        </w:rPr>
        <w:t xml:space="preserve"> BPRS Bhakti </w:t>
      </w:r>
      <w:proofErr w:type="spellStart"/>
      <w:r>
        <w:rPr>
          <w:rFonts w:asciiTheme="majorBidi" w:hAnsiTheme="majorBidi" w:cstheme="majorBidi"/>
          <w:color w:val="000000" w:themeColor="text1"/>
          <w:sz w:val="24"/>
          <w:szCs w:val="24"/>
        </w:rPr>
        <w:t>Sumekar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Sumenep</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mudah</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diakses</w:t>
      </w:r>
      <w:proofErr w:type="spellEnd"/>
    </w:p>
    <w:p w:rsidR="002357F0" w:rsidRPr="008C6E90" w:rsidRDefault="002357F0" w:rsidP="00292055">
      <w:pPr>
        <w:pStyle w:val="ListParagraph"/>
        <w:numPr>
          <w:ilvl w:val="0"/>
          <w:numId w:val="2"/>
        </w:numPr>
        <w:spacing w:after="0" w:line="480" w:lineRule="auto"/>
        <w:ind w:left="709" w:hanging="283"/>
        <w:jc w:val="both"/>
        <w:rPr>
          <w:rFonts w:asciiTheme="majorBidi" w:hAnsiTheme="majorBidi" w:cstheme="majorBidi"/>
          <w:color w:val="000000" w:themeColor="text1"/>
          <w:sz w:val="24"/>
          <w:szCs w:val="24"/>
          <w:lang w:val="id-ID"/>
        </w:rPr>
      </w:pPr>
      <w:r w:rsidRPr="008C6E90">
        <w:rPr>
          <w:rFonts w:asciiTheme="majorBidi" w:hAnsiTheme="majorBidi" w:cstheme="majorBidi"/>
          <w:color w:val="000000" w:themeColor="text1"/>
          <w:sz w:val="24"/>
          <w:szCs w:val="24"/>
          <w:lang w:val="id-ID"/>
        </w:rPr>
        <w:t>Strategi BPRS Bhakti Sumekar dalam menghimpun dana dari nasabah non muslim adalah</w:t>
      </w:r>
      <w:r w:rsidR="00305682" w:rsidRPr="008C6E90">
        <w:rPr>
          <w:rFonts w:asciiTheme="majorBidi" w:hAnsiTheme="majorBidi" w:cstheme="majorBidi"/>
          <w:color w:val="000000" w:themeColor="text1"/>
          <w:sz w:val="24"/>
          <w:szCs w:val="24"/>
          <w:lang w:val="id-ID"/>
        </w:rPr>
        <w:t xml:space="preserve"> melakukan pendekatan secara emosional sebagai sesama manusia </w:t>
      </w:r>
      <w:r w:rsidR="00305682" w:rsidRPr="008C6E90">
        <w:rPr>
          <w:rFonts w:asciiTheme="majorBidi" w:hAnsiTheme="majorBidi" w:cstheme="majorBidi"/>
          <w:i/>
          <w:iCs/>
          <w:color w:val="000000" w:themeColor="text1"/>
          <w:sz w:val="24"/>
          <w:szCs w:val="24"/>
          <w:lang w:val="id-ID"/>
        </w:rPr>
        <w:t>(human being)</w:t>
      </w:r>
      <w:r w:rsidR="00305682" w:rsidRPr="008C6E90">
        <w:rPr>
          <w:rFonts w:asciiTheme="majorBidi" w:hAnsiTheme="majorBidi" w:cstheme="majorBidi"/>
          <w:color w:val="000000" w:themeColor="text1"/>
          <w:sz w:val="24"/>
          <w:szCs w:val="24"/>
          <w:lang w:val="id-ID"/>
        </w:rPr>
        <w:t xml:space="preserve">, yaitu dengan memandang mereka sebagai makhluk sosial yang bisa berpikir dan memiliki perasaan, dengan memberikan pelayanan terbaik, memberikan solusi dari suatu permasalahan, dan menganggap mereka sebagai mitra atau sahabat, bukan sebagai </w:t>
      </w:r>
      <w:r w:rsidR="00305682" w:rsidRPr="008C6E90">
        <w:rPr>
          <w:rFonts w:asciiTheme="majorBidi" w:hAnsiTheme="majorBidi" w:cstheme="majorBidi"/>
          <w:i/>
          <w:iCs/>
          <w:color w:val="000000" w:themeColor="text1"/>
          <w:sz w:val="24"/>
          <w:szCs w:val="24"/>
          <w:lang w:val="id-ID"/>
        </w:rPr>
        <w:t>debitur-kreditur</w:t>
      </w:r>
      <w:r w:rsidR="00305682" w:rsidRPr="008C6E90">
        <w:rPr>
          <w:rFonts w:asciiTheme="majorBidi" w:hAnsiTheme="majorBidi" w:cstheme="majorBidi"/>
          <w:color w:val="000000" w:themeColor="text1"/>
          <w:sz w:val="24"/>
          <w:szCs w:val="24"/>
          <w:lang w:val="id-ID"/>
        </w:rPr>
        <w:t>.</w:t>
      </w:r>
    </w:p>
    <w:p w:rsidR="008F747D" w:rsidRPr="002E5440" w:rsidRDefault="008F747D" w:rsidP="008F747D">
      <w:pPr>
        <w:pStyle w:val="ListParagraph"/>
        <w:spacing w:after="0" w:line="480" w:lineRule="auto"/>
        <w:ind w:left="709"/>
        <w:jc w:val="both"/>
        <w:rPr>
          <w:rFonts w:asciiTheme="majorBidi" w:hAnsiTheme="majorBidi" w:cstheme="majorBidi"/>
          <w:color w:val="000000" w:themeColor="text1"/>
          <w:sz w:val="24"/>
          <w:szCs w:val="24"/>
          <w:lang w:val="id-ID"/>
        </w:rPr>
      </w:pPr>
    </w:p>
    <w:p w:rsidR="008917FE" w:rsidRPr="002E5440" w:rsidRDefault="002357F0" w:rsidP="00292055">
      <w:pPr>
        <w:pStyle w:val="ListParagraph"/>
        <w:numPr>
          <w:ilvl w:val="0"/>
          <w:numId w:val="4"/>
        </w:numPr>
        <w:spacing w:after="0" w:line="480" w:lineRule="auto"/>
        <w:ind w:left="426"/>
        <w:jc w:val="both"/>
        <w:rPr>
          <w:rFonts w:asciiTheme="majorBidi" w:hAnsiTheme="majorBidi" w:cstheme="majorBidi"/>
          <w:b/>
          <w:bCs/>
          <w:color w:val="000000" w:themeColor="text1"/>
          <w:sz w:val="24"/>
          <w:szCs w:val="24"/>
          <w:lang w:val="id-ID"/>
        </w:rPr>
      </w:pPr>
      <w:r w:rsidRPr="002E5440">
        <w:rPr>
          <w:rFonts w:asciiTheme="majorBidi" w:hAnsiTheme="majorBidi" w:cstheme="majorBidi"/>
          <w:b/>
          <w:bCs/>
          <w:color w:val="000000" w:themeColor="text1"/>
          <w:sz w:val="24"/>
          <w:szCs w:val="24"/>
          <w:lang w:val="id-ID"/>
        </w:rPr>
        <w:t xml:space="preserve">Saran </w:t>
      </w:r>
    </w:p>
    <w:p w:rsidR="002357F0" w:rsidRPr="002E5440" w:rsidRDefault="002357F0" w:rsidP="008917FE">
      <w:pPr>
        <w:pStyle w:val="ListParagraph"/>
        <w:spacing w:after="0" w:line="480" w:lineRule="auto"/>
        <w:ind w:left="426" w:firstLine="425"/>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Saran-saran dari hasil penelitian ini adalah:</w:t>
      </w:r>
    </w:p>
    <w:p w:rsidR="002C7953" w:rsidRPr="002E5440" w:rsidRDefault="002C7953" w:rsidP="00292055">
      <w:pPr>
        <w:pStyle w:val="ListParagraph"/>
        <w:numPr>
          <w:ilvl w:val="0"/>
          <w:numId w:val="3"/>
        </w:numPr>
        <w:spacing w:after="0" w:line="480" w:lineRule="auto"/>
        <w:jc w:val="both"/>
        <w:rPr>
          <w:rFonts w:asciiTheme="majorBidi" w:hAnsiTheme="majorBidi" w:cstheme="majorBidi"/>
          <w:color w:val="000000" w:themeColor="text1"/>
          <w:sz w:val="24"/>
          <w:szCs w:val="24"/>
          <w:lang w:val="id-ID"/>
        </w:rPr>
      </w:pPr>
      <w:r w:rsidRPr="002E5440">
        <w:rPr>
          <w:rFonts w:asciiTheme="majorBidi" w:hAnsiTheme="majorBidi" w:cstheme="majorBidi"/>
          <w:color w:val="000000" w:themeColor="text1"/>
          <w:sz w:val="24"/>
          <w:szCs w:val="24"/>
          <w:lang w:val="id-ID"/>
        </w:rPr>
        <w:t>Untuk Peneliti</w:t>
      </w:r>
      <w:r w:rsidR="00D41D4F">
        <w:rPr>
          <w:rFonts w:asciiTheme="majorBidi" w:hAnsiTheme="majorBidi" w:cstheme="majorBidi"/>
          <w:color w:val="000000" w:themeColor="text1"/>
          <w:sz w:val="24"/>
          <w:szCs w:val="24"/>
        </w:rPr>
        <w:t xml:space="preserve"> </w:t>
      </w:r>
      <w:proofErr w:type="spellStart"/>
      <w:r w:rsidR="00D41D4F">
        <w:rPr>
          <w:rFonts w:asciiTheme="majorBidi" w:hAnsiTheme="majorBidi" w:cstheme="majorBidi"/>
          <w:color w:val="000000" w:themeColor="text1"/>
          <w:sz w:val="24"/>
          <w:szCs w:val="24"/>
        </w:rPr>
        <w:t>Selanjutnya</w:t>
      </w:r>
      <w:proofErr w:type="spellEnd"/>
    </w:p>
    <w:p w:rsidR="00173917" w:rsidRPr="00173917" w:rsidRDefault="00D41D4F" w:rsidP="00292055">
      <w:pPr>
        <w:pStyle w:val="ListParagraph"/>
        <w:numPr>
          <w:ilvl w:val="4"/>
          <w:numId w:val="1"/>
        </w:numPr>
        <w:spacing w:after="0" w:line="480" w:lineRule="auto"/>
        <w:ind w:left="1418" w:hanging="284"/>
        <w:jc w:val="both"/>
        <w:rPr>
          <w:rFonts w:asciiTheme="majorBidi" w:hAnsiTheme="majorBidi" w:cstheme="majorBidi"/>
          <w:color w:val="000000" w:themeColor="text1"/>
          <w:sz w:val="24"/>
          <w:szCs w:val="24"/>
          <w:lang w:val="id-ID"/>
        </w:rPr>
      </w:pPr>
      <w:r w:rsidRPr="00173917">
        <w:rPr>
          <w:rFonts w:asciiTheme="majorBidi" w:hAnsiTheme="majorBidi" w:cstheme="majorBidi"/>
          <w:color w:val="000000" w:themeColor="text1"/>
          <w:sz w:val="24"/>
          <w:szCs w:val="24"/>
          <w:lang w:val="id-ID"/>
        </w:rPr>
        <w:t xml:space="preserve">Agar </w:t>
      </w:r>
      <w:r w:rsidR="00173917" w:rsidRPr="00173917">
        <w:rPr>
          <w:rFonts w:asciiTheme="majorBidi" w:hAnsiTheme="majorBidi" w:cstheme="majorBidi"/>
          <w:color w:val="000000" w:themeColor="text1"/>
          <w:sz w:val="24"/>
          <w:szCs w:val="24"/>
          <w:lang w:val="id-ID"/>
        </w:rPr>
        <w:t>peneliti selanjutnya lebih dalam lagi dalam mengkaji dan menganalisa tentang faktor-faktor yang mempengaruhi nasabah non muslim menabung di BPRS Bhakti Sumekar pada khususnya, dan di lembaga-lembaga keuangan syariah pada umumnya.</w:t>
      </w:r>
    </w:p>
    <w:p w:rsidR="009B0BE0" w:rsidRPr="002E5440" w:rsidRDefault="002C7953" w:rsidP="00292055">
      <w:pPr>
        <w:pStyle w:val="ListParagraph"/>
        <w:numPr>
          <w:ilvl w:val="4"/>
          <w:numId w:val="1"/>
        </w:numPr>
        <w:spacing w:after="0" w:line="480" w:lineRule="auto"/>
        <w:ind w:left="1418" w:hanging="284"/>
        <w:jc w:val="both"/>
        <w:rPr>
          <w:rFonts w:asciiTheme="majorBidi" w:hAnsiTheme="majorBidi" w:cstheme="majorBidi"/>
          <w:color w:val="000000" w:themeColor="text1"/>
          <w:sz w:val="24"/>
          <w:szCs w:val="24"/>
          <w:lang w:val="id-ID"/>
        </w:rPr>
      </w:pPr>
      <w:r w:rsidRPr="00173917">
        <w:rPr>
          <w:rFonts w:asciiTheme="majorBidi" w:hAnsiTheme="majorBidi" w:cstheme="majorBidi"/>
          <w:color w:val="000000" w:themeColor="text1"/>
          <w:sz w:val="24"/>
          <w:szCs w:val="24"/>
          <w:lang w:val="id-ID"/>
        </w:rPr>
        <w:lastRenderedPageBreak/>
        <w:t>Agar penelitian ini lebih dikembangkan lagi</w:t>
      </w:r>
      <w:r w:rsidR="00173917" w:rsidRPr="00173917">
        <w:rPr>
          <w:rFonts w:asciiTheme="majorBidi" w:hAnsiTheme="majorBidi" w:cstheme="majorBidi"/>
          <w:color w:val="000000" w:themeColor="text1"/>
          <w:sz w:val="24"/>
          <w:szCs w:val="24"/>
          <w:lang w:val="id-ID"/>
        </w:rPr>
        <w:t>, karena masih banyak kekurangan di s</w:t>
      </w:r>
      <w:proofErr w:type="spellStart"/>
      <w:r w:rsidR="00173917">
        <w:rPr>
          <w:rFonts w:asciiTheme="majorBidi" w:hAnsiTheme="majorBidi" w:cstheme="majorBidi"/>
          <w:color w:val="000000" w:themeColor="text1"/>
          <w:sz w:val="24"/>
          <w:szCs w:val="24"/>
        </w:rPr>
        <w:t>egala</w:t>
      </w:r>
      <w:proofErr w:type="spellEnd"/>
      <w:r w:rsidR="00173917">
        <w:rPr>
          <w:rFonts w:asciiTheme="majorBidi" w:hAnsiTheme="majorBidi" w:cstheme="majorBidi"/>
          <w:color w:val="000000" w:themeColor="text1"/>
          <w:sz w:val="24"/>
          <w:szCs w:val="24"/>
        </w:rPr>
        <w:t xml:space="preserve"> </w:t>
      </w:r>
      <w:proofErr w:type="spellStart"/>
      <w:r w:rsidR="00173917">
        <w:rPr>
          <w:rFonts w:asciiTheme="majorBidi" w:hAnsiTheme="majorBidi" w:cstheme="majorBidi"/>
          <w:color w:val="000000" w:themeColor="text1"/>
          <w:sz w:val="24"/>
          <w:szCs w:val="24"/>
        </w:rPr>
        <w:t>sisi</w:t>
      </w:r>
      <w:proofErr w:type="spellEnd"/>
      <w:r w:rsidR="00173917">
        <w:rPr>
          <w:rFonts w:asciiTheme="majorBidi" w:hAnsiTheme="majorBidi" w:cstheme="majorBidi"/>
          <w:color w:val="000000" w:themeColor="text1"/>
          <w:sz w:val="24"/>
          <w:szCs w:val="24"/>
        </w:rPr>
        <w:t>.</w:t>
      </w:r>
    </w:p>
    <w:p w:rsidR="0007250F" w:rsidRPr="002E5440" w:rsidRDefault="0007250F" w:rsidP="00292055">
      <w:pPr>
        <w:pStyle w:val="ListParagraph"/>
        <w:numPr>
          <w:ilvl w:val="0"/>
          <w:numId w:val="3"/>
        </w:numPr>
        <w:spacing w:after="0" w:line="480" w:lineRule="auto"/>
        <w:jc w:val="both"/>
        <w:rPr>
          <w:rFonts w:asciiTheme="majorBidi" w:hAnsiTheme="majorBidi" w:cstheme="majorBidi"/>
          <w:color w:val="000000" w:themeColor="text1"/>
          <w:sz w:val="24"/>
          <w:szCs w:val="24"/>
          <w:lang w:val="id-ID"/>
        </w:rPr>
      </w:pPr>
      <w:proofErr w:type="spellStart"/>
      <w:r w:rsidRPr="002E5440">
        <w:rPr>
          <w:rFonts w:asciiTheme="majorBidi" w:hAnsiTheme="majorBidi" w:cstheme="majorBidi"/>
          <w:color w:val="000000" w:themeColor="text1"/>
          <w:sz w:val="24"/>
          <w:szCs w:val="24"/>
        </w:rPr>
        <w:t>Untuk</w:t>
      </w:r>
      <w:proofErr w:type="spellEnd"/>
      <w:r w:rsidRPr="002E5440">
        <w:rPr>
          <w:rFonts w:asciiTheme="majorBidi" w:hAnsiTheme="majorBidi" w:cstheme="majorBidi"/>
          <w:color w:val="000000" w:themeColor="text1"/>
          <w:sz w:val="24"/>
          <w:szCs w:val="24"/>
        </w:rPr>
        <w:t xml:space="preserve"> BPRS Bhakti </w:t>
      </w:r>
      <w:proofErr w:type="spellStart"/>
      <w:r w:rsidRPr="002E5440">
        <w:rPr>
          <w:rFonts w:asciiTheme="majorBidi" w:hAnsiTheme="majorBidi" w:cstheme="majorBidi"/>
          <w:color w:val="000000" w:themeColor="text1"/>
          <w:sz w:val="24"/>
          <w:szCs w:val="24"/>
        </w:rPr>
        <w:t>Sumekar</w:t>
      </w:r>
      <w:proofErr w:type="spellEnd"/>
    </w:p>
    <w:p w:rsidR="004E766F" w:rsidRPr="002E5440" w:rsidRDefault="00AF2555" w:rsidP="00292055">
      <w:pPr>
        <w:pStyle w:val="ListParagraph"/>
        <w:numPr>
          <w:ilvl w:val="7"/>
          <w:numId w:val="1"/>
        </w:numPr>
        <w:spacing w:after="0" w:line="480" w:lineRule="auto"/>
        <w:ind w:left="1418" w:hanging="284"/>
        <w:jc w:val="both"/>
        <w:rPr>
          <w:rFonts w:asciiTheme="majorBidi" w:hAnsiTheme="majorBidi" w:cstheme="majorBidi"/>
          <w:color w:val="000000" w:themeColor="text1"/>
          <w:sz w:val="24"/>
          <w:szCs w:val="24"/>
          <w:lang w:val="id-ID"/>
        </w:rPr>
      </w:pPr>
      <w:r w:rsidRPr="00AF2555">
        <w:rPr>
          <w:rFonts w:asciiTheme="majorBidi" w:hAnsiTheme="majorBidi" w:cstheme="majorBidi"/>
          <w:color w:val="000000" w:themeColor="text1"/>
          <w:sz w:val="24"/>
          <w:szCs w:val="24"/>
          <w:lang w:val="id-ID"/>
        </w:rPr>
        <w:t>Agar lebih memperluas ekspansi jaringan kantor, sehingga memudahkan masyarakat atau nasabah dalam melakukan transaksi.</w:t>
      </w:r>
    </w:p>
    <w:p w:rsidR="00FF3A9F" w:rsidRPr="002E5440" w:rsidRDefault="008F747D" w:rsidP="00292055">
      <w:pPr>
        <w:pStyle w:val="ListParagraph"/>
        <w:numPr>
          <w:ilvl w:val="7"/>
          <w:numId w:val="1"/>
        </w:numPr>
        <w:tabs>
          <w:tab w:val="left" w:pos="7064"/>
        </w:tabs>
        <w:spacing w:after="0" w:line="480" w:lineRule="auto"/>
        <w:ind w:left="1418" w:hanging="284"/>
        <w:jc w:val="both"/>
        <w:rPr>
          <w:rFonts w:asciiTheme="majorBidi" w:hAnsiTheme="majorBidi" w:cstheme="majorBidi"/>
          <w:color w:val="000000" w:themeColor="text1"/>
          <w:sz w:val="24"/>
          <w:szCs w:val="24"/>
          <w:lang w:val="id-ID"/>
        </w:rPr>
      </w:pPr>
      <w:r w:rsidRPr="008F747D">
        <w:rPr>
          <w:rFonts w:asciiTheme="majorBidi" w:hAnsiTheme="majorBidi" w:cstheme="majorBidi"/>
          <w:color w:val="000000" w:themeColor="text1"/>
          <w:sz w:val="24"/>
          <w:szCs w:val="24"/>
          <w:lang w:val="id-ID"/>
        </w:rPr>
        <w:t>Agar memperbaiki kualitas pelayanan, sehingga berdampak pada persepsi baik masyarakat terhadap BPRS Bhakti Sumekar khususnya dan lembaga-lembaga keuangan sariah pada umumnya.</w:t>
      </w:r>
      <w:r w:rsidR="002357F0" w:rsidRPr="002E5440">
        <w:rPr>
          <w:rFonts w:asciiTheme="majorBidi" w:hAnsiTheme="majorBidi" w:cstheme="majorBidi"/>
          <w:color w:val="000000" w:themeColor="text1"/>
          <w:sz w:val="24"/>
          <w:szCs w:val="24"/>
          <w:lang w:val="id-ID"/>
        </w:rPr>
        <w:t xml:space="preserve"> </w:t>
      </w:r>
    </w:p>
    <w:p w:rsidR="000A3176" w:rsidRPr="008F747D" w:rsidRDefault="008F747D" w:rsidP="00292055">
      <w:pPr>
        <w:pStyle w:val="ListParagraph"/>
        <w:numPr>
          <w:ilvl w:val="7"/>
          <w:numId w:val="1"/>
        </w:numPr>
        <w:tabs>
          <w:tab w:val="left" w:pos="7064"/>
        </w:tabs>
        <w:spacing w:after="0" w:line="480" w:lineRule="auto"/>
        <w:ind w:left="1418" w:hanging="284"/>
        <w:jc w:val="both"/>
        <w:rPr>
          <w:rFonts w:asciiTheme="majorBidi" w:hAnsiTheme="majorBidi" w:cstheme="majorBidi"/>
          <w:color w:val="000000" w:themeColor="text1"/>
          <w:sz w:val="24"/>
          <w:szCs w:val="24"/>
          <w:lang w:val="id-ID"/>
        </w:rPr>
      </w:pPr>
      <w:r w:rsidRPr="008F747D">
        <w:rPr>
          <w:rFonts w:asciiTheme="majorBidi" w:hAnsiTheme="majorBidi" w:cstheme="majorBidi"/>
          <w:color w:val="000000" w:themeColor="text1"/>
          <w:sz w:val="24"/>
          <w:szCs w:val="24"/>
          <w:lang w:val="id-ID"/>
        </w:rPr>
        <w:t xml:space="preserve">Agar benar-benar mengaplikasikan sistem perbankan syariah yang sesuai dengan prinsip-prinsip </w:t>
      </w:r>
      <w:r w:rsidRPr="000B29FE">
        <w:rPr>
          <w:rFonts w:asciiTheme="majorBidi" w:hAnsiTheme="majorBidi" w:cstheme="majorBidi"/>
          <w:i/>
          <w:iCs/>
          <w:color w:val="000000" w:themeColor="text1"/>
          <w:sz w:val="24"/>
          <w:szCs w:val="24"/>
          <w:lang w:val="id-ID"/>
        </w:rPr>
        <w:t>syariah islamiyyah</w:t>
      </w:r>
      <w:r w:rsidRPr="008F747D">
        <w:rPr>
          <w:rFonts w:asciiTheme="majorBidi" w:hAnsiTheme="majorBidi" w:cstheme="majorBidi"/>
          <w:color w:val="000000" w:themeColor="text1"/>
          <w:sz w:val="24"/>
          <w:szCs w:val="24"/>
          <w:lang w:val="id-ID"/>
        </w:rPr>
        <w:t xml:space="preserve">. </w:t>
      </w:r>
    </w:p>
    <w:p w:rsidR="000A3176" w:rsidRPr="008F747D" w:rsidRDefault="000A3176" w:rsidP="000A3176">
      <w:pPr>
        <w:tabs>
          <w:tab w:val="left" w:pos="7064"/>
        </w:tabs>
        <w:spacing w:after="0" w:line="480" w:lineRule="auto"/>
        <w:jc w:val="both"/>
        <w:rPr>
          <w:rFonts w:asciiTheme="majorBidi" w:hAnsiTheme="majorBidi" w:cstheme="majorBidi"/>
          <w:color w:val="000000" w:themeColor="text1"/>
          <w:sz w:val="24"/>
          <w:szCs w:val="24"/>
          <w:lang w:val="id-ID"/>
        </w:rPr>
      </w:pPr>
    </w:p>
    <w:p w:rsidR="000A3176" w:rsidRPr="008F747D" w:rsidRDefault="000A3176" w:rsidP="000A3176">
      <w:pPr>
        <w:tabs>
          <w:tab w:val="left" w:pos="7064"/>
        </w:tabs>
        <w:spacing w:after="0" w:line="480" w:lineRule="auto"/>
        <w:jc w:val="both"/>
        <w:rPr>
          <w:rFonts w:asciiTheme="majorBidi" w:hAnsiTheme="majorBidi" w:cstheme="majorBidi"/>
          <w:color w:val="000000" w:themeColor="text1"/>
          <w:sz w:val="24"/>
          <w:szCs w:val="24"/>
          <w:lang w:val="id-ID"/>
        </w:rPr>
      </w:pPr>
    </w:p>
    <w:p w:rsidR="000A3176" w:rsidRPr="008F747D" w:rsidRDefault="000A3176" w:rsidP="000A3176">
      <w:pPr>
        <w:tabs>
          <w:tab w:val="left" w:pos="7064"/>
        </w:tabs>
        <w:spacing w:after="0" w:line="480" w:lineRule="auto"/>
        <w:jc w:val="both"/>
        <w:rPr>
          <w:rFonts w:asciiTheme="majorBidi" w:hAnsiTheme="majorBidi" w:cstheme="majorBidi"/>
          <w:color w:val="000000" w:themeColor="text1"/>
          <w:sz w:val="24"/>
          <w:szCs w:val="24"/>
          <w:lang w:val="id-ID"/>
        </w:rPr>
      </w:pPr>
    </w:p>
    <w:p w:rsidR="000A3176" w:rsidRPr="008F747D" w:rsidRDefault="000A3176" w:rsidP="000A3176">
      <w:pPr>
        <w:tabs>
          <w:tab w:val="left" w:pos="7064"/>
        </w:tabs>
        <w:spacing w:after="0" w:line="480" w:lineRule="auto"/>
        <w:jc w:val="both"/>
        <w:rPr>
          <w:rFonts w:asciiTheme="majorBidi" w:hAnsiTheme="majorBidi" w:cstheme="majorBidi"/>
          <w:color w:val="000000" w:themeColor="text1"/>
          <w:sz w:val="24"/>
          <w:szCs w:val="24"/>
          <w:lang w:val="id-ID"/>
        </w:rPr>
      </w:pPr>
    </w:p>
    <w:p w:rsidR="000A3176" w:rsidRPr="008F747D" w:rsidRDefault="000A3176" w:rsidP="000A3176">
      <w:pPr>
        <w:tabs>
          <w:tab w:val="left" w:pos="7064"/>
        </w:tabs>
        <w:spacing w:after="0" w:line="480" w:lineRule="auto"/>
        <w:jc w:val="both"/>
        <w:rPr>
          <w:rFonts w:asciiTheme="majorBidi" w:hAnsiTheme="majorBidi" w:cstheme="majorBidi"/>
          <w:color w:val="000000" w:themeColor="text1"/>
          <w:sz w:val="24"/>
          <w:szCs w:val="24"/>
          <w:lang w:val="id-ID"/>
        </w:rPr>
      </w:pPr>
    </w:p>
    <w:p w:rsidR="000A3176" w:rsidRPr="008F747D" w:rsidRDefault="000A3176" w:rsidP="000A3176">
      <w:pPr>
        <w:tabs>
          <w:tab w:val="left" w:pos="7064"/>
        </w:tabs>
        <w:spacing w:after="0" w:line="480" w:lineRule="auto"/>
        <w:jc w:val="both"/>
        <w:rPr>
          <w:rFonts w:asciiTheme="majorBidi" w:hAnsiTheme="majorBidi" w:cstheme="majorBidi"/>
          <w:color w:val="000000" w:themeColor="text1"/>
          <w:sz w:val="24"/>
          <w:szCs w:val="24"/>
          <w:lang w:val="id-ID"/>
        </w:rPr>
      </w:pPr>
    </w:p>
    <w:sectPr w:rsidR="000A3176" w:rsidRPr="008F747D" w:rsidSect="00AF13ED">
      <w:headerReference w:type="default" r:id="rId9"/>
      <w:footerReference w:type="default" r:id="rId10"/>
      <w:endnotePr>
        <w:numFmt w:val="decimal"/>
        <w:numRestart w:val="eachSect"/>
      </w:endnotePr>
      <w:pgSz w:w="11907" w:h="16840" w:code="9"/>
      <w:pgMar w:top="2268" w:right="1701" w:bottom="1701" w:left="2268" w:header="720" w:footer="720" w:gutter="0"/>
      <w:pgNumType w:start="1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C8" w:rsidRDefault="000813C8" w:rsidP="008476A2">
      <w:pPr>
        <w:spacing w:after="0" w:line="240" w:lineRule="auto"/>
      </w:pPr>
      <w:r>
        <w:separator/>
      </w:r>
    </w:p>
  </w:endnote>
  <w:endnote w:type="continuationSeparator" w:id="0">
    <w:p w:rsidR="000813C8" w:rsidRDefault="000813C8" w:rsidP="0084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47936"/>
      <w:docPartObj>
        <w:docPartGallery w:val="Page Numbers (Bottom of Page)"/>
        <w:docPartUnique/>
      </w:docPartObj>
    </w:sdtPr>
    <w:sdtEndPr>
      <w:rPr>
        <w:noProof/>
      </w:rPr>
    </w:sdtEndPr>
    <w:sdtContent>
      <w:p w:rsidR="00370CAC" w:rsidRDefault="00370CAC">
        <w:pPr>
          <w:pStyle w:val="Footer"/>
          <w:jc w:val="center"/>
        </w:pPr>
        <w:r>
          <w:fldChar w:fldCharType="begin"/>
        </w:r>
        <w:r>
          <w:instrText xml:space="preserve"> PAGE   \* MERGEFORMAT </w:instrText>
        </w:r>
        <w:r>
          <w:fldChar w:fldCharType="separate"/>
        </w:r>
        <w:r w:rsidR="000B632F">
          <w:rPr>
            <w:noProof/>
          </w:rPr>
          <w:t>158</w:t>
        </w:r>
        <w:r>
          <w:rPr>
            <w:noProof/>
          </w:rPr>
          <w:fldChar w:fldCharType="end"/>
        </w:r>
      </w:p>
    </w:sdtContent>
  </w:sdt>
  <w:p w:rsidR="00804837" w:rsidRDefault="0080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C8" w:rsidRDefault="000813C8" w:rsidP="008476A2">
      <w:pPr>
        <w:spacing w:after="0" w:line="240" w:lineRule="auto"/>
      </w:pPr>
      <w:r>
        <w:separator/>
      </w:r>
    </w:p>
  </w:footnote>
  <w:footnote w:type="continuationSeparator" w:id="0">
    <w:p w:rsidR="000813C8" w:rsidRDefault="000813C8" w:rsidP="0084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E1" w:rsidRPr="006134EE" w:rsidRDefault="00E64EE1" w:rsidP="00370CAC">
    <w:pPr>
      <w:pStyle w:val="Header"/>
      <w:jc w:val="right"/>
      <w:rPr>
        <w:rFonts w:asciiTheme="majorBidi" w:hAnsiTheme="majorBidi" w:cstheme="majorBidi"/>
        <w:sz w:val="24"/>
        <w:szCs w:val="24"/>
      </w:rPr>
    </w:pPr>
  </w:p>
  <w:p w:rsidR="00804837" w:rsidRPr="006134EE" w:rsidRDefault="00804837">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56"/>
    <w:multiLevelType w:val="hybridMultilevel"/>
    <w:tmpl w:val="D2AA4908"/>
    <w:lvl w:ilvl="0" w:tplc="DC8EB4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EF3E1B"/>
    <w:multiLevelType w:val="multilevel"/>
    <w:tmpl w:val="BAB07F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E7A4C"/>
    <w:multiLevelType w:val="hybridMultilevel"/>
    <w:tmpl w:val="58C84B98"/>
    <w:lvl w:ilvl="0" w:tplc="1CD69A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F10858"/>
    <w:multiLevelType w:val="hybridMultilevel"/>
    <w:tmpl w:val="127A4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C613A"/>
    <w:multiLevelType w:val="hybridMultilevel"/>
    <w:tmpl w:val="F8DA5670"/>
    <w:lvl w:ilvl="0" w:tplc="8626CE8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46655B4E"/>
    <w:multiLevelType w:val="hybridMultilevel"/>
    <w:tmpl w:val="C656657A"/>
    <w:lvl w:ilvl="0" w:tplc="F00CAA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D5D3CC8"/>
    <w:multiLevelType w:val="hybridMultilevel"/>
    <w:tmpl w:val="BD969CB4"/>
    <w:lvl w:ilvl="0" w:tplc="1466E1C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3E3411C"/>
    <w:multiLevelType w:val="hybridMultilevel"/>
    <w:tmpl w:val="E4F04D48"/>
    <w:lvl w:ilvl="0" w:tplc="C4B4AA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712B409B"/>
    <w:multiLevelType w:val="hybridMultilevel"/>
    <w:tmpl w:val="C64CE0A4"/>
    <w:lvl w:ilvl="0" w:tplc="3766BC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771E1E22"/>
    <w:multiLevelType w:val="hybridMultilevel"/>
    <w:tmpl w:val="E872F050"/>
    <w:lvl w:ilvl="0" w:tplc="07AE0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3"/>
  </w:num>
  <w:num w:numId="5">
    <w:abstractNumId w:val="0"/>
  </w:num>
  <w:num w:numId="6">
    <w:abstractNumId w:val="4"/>
  </w:num>
  <w:num w:numId="7">
    <w:abstractNumId w:val="8"/>
  </w:num>
  <w:num w:numId="8">
    <w:abstractNumId w:val="5"/>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
  <w:rsids>
    <w:rsidRoot w:val="00370EAD"/>
    <w:rsid w:val="000005DD"/>
    <w:rsid w:val="00000FBC"/>
    <w:rsid w:val="000013C7"/>
    <w:rsid w:val="00002C48"/>
    <w:rsid w:val="00002F08"/>
    <w:rsid w:val="0000396A"/>
    <w:rsid w:val="00004C2A"/>
    <w:rsid w:val="0000676D"/>
    <w:rsid w:val="00007BD6"/>
    <w:rsid w:val="0001175F"/>
    <w:rsid w:val="000119B2"/>
    <w:rsid w:val="00011BCC"/>
    <w:rsid w:val="00011DB2"/>
    <w:rsid w:val="00015B37"/>
    <w:rsid w:val="00016005"/>
    <w:rsid w:val="00025F9C"/>
    <w:rsid w:val="00026D33"/>
    <w:rsid w:val="00030CC9"/>
    <w:rsid w:val="00031849"/>
    <w:rsid w:val="00032B60"/>
    <w:rsid w:val="000335D1"/>
    <w:rsid w:val="0003391D"/>
    <w:rsid w:val="00033F75"/>
    <w:rsid w:val="00034117"/>
    <w:rsid w:val="00036A3E"/>
    <w:rsid w:val="00036EAC"/>
    <w:rsid w:val="00037185"/>
    <w:rsid w:val="00037630"/>
    <w:rsid w:val="00037715"/>
    <w:rsid w:val="000403B4"/>
    <w:rsid w:val="00040DF1"/>
    <w:rsid w:val="00044A55"/>
    <w:rsid w:val="00045FD6"/>
    <w:rsid w:val="00052792"/>
    <w:rsid w:val="0005373E"/>
    <w:rsid w:val="00053C24"/>
    <w:rsid w:val="00053CF7"/>
    <w:rsid w:val="000568C7"/>
    <w:rsid w:val="00056958"/>
    <w:rsid w:val="00057EB1"/>
    <w:rsid w:val="000607B0"/>
    <w:rsid w:val="00060C70"/>
    <w:rsid w:val="000614D7"/>
    <w:rsid w:val="000615AC"/>
    <w:rsid w:val="00062354"/>
    <w:rsid w:val="0006265A"/>
    <w:rsid w:val="0006279B"/>
    <w:rsid w:val="00062AAA"/>
    <w:rsid w:val="00063A3A"/>
    <w:rsid w:val="00065D4B"/>
    <w:rsid w:val="00065E09"/>
    <w:rsid w:val="0007001B"/>
    <w:rsid w:val="0007067A"/>
    <w:rsid w:val="000714C8"/>
    <w:rsid w:val="00071F74"/>
    <w:rsid w:val="0007250F"/>
    <w:rsid w:val="00073B3E"/>
    <w:rsid w:val="00073CD2"/>
    <w:rsid w:val="0007595A"/>
    <w:rsid w:val="00076173"/>
    <w:rsid w:val="00076626"/>
    <w:rsid w:val="00077684"/>
    <w:rsid w:val="00081275"/>
    <w:rsid w:val="000813C8"/>
    <w:rsid w:val="000829F2"/>
    <w:rsid w:val="00084B8D"/>
    <w:rsid w:val="00084C25"/>
    <w:rsid w:val="00086E6D"/>
    <w:rsid w:val="0009070E"/>
    <w:rsid w:val="0009171C"/>
    <w:rsid w:val="00091D84"/>
    <w:rsid w:val="0009405C"/>
    <w:rsid w:val="00094AE3"/>
    <w:rsid w:val="0009631A"/>
    <w:rsid w:val="000965F9"/>
    <w:rsid w:val="000A0EBE"/>
    <w:rsid w:val="000A3176"/>
    <w:rsid w:val="000A3735"/>
    <w:rsid w:val="000A3CFE"/>
    <w:rsid w:val="000A45B8"/>
    <w:rsid w:val="000A61F0"/>
    <w:rsid w:val="000B29FE"/>
    <w:rsid w:val="000B3865"/>
    <w:rsid w:val="000B3D00"/>
    <w:rsid w:val="000B632F"/>
    <w:rsid w:val="000B64AF"/>
    <w:rsid w:val="000B795B"/>
    <w:rsid w:val="000C00B4"/>
    <w:rsid w:val="000C02FE"/>
    <w:rsid w:val="000C15F5"/>
    <w:rsid w:val="000C3BC0"/>
    <w:rsid w:val="000C4142"/>
    <w:rsid w:val="000C4914"/>
    <w:rsid w:val="000C5DA3"/>
    <w:rsid w:val="000C6701"/>
    <w:rsid w:val="000C6CCA"/>
    <w:rsid w:val="000C6E45"/>
    <w:rsid w:val="000D1DAC"/>
    <w:rsid w:val="000D3D8B"/>
    <w:rsid w:val="000D3DCF"/>
    <w:rsid w:val="000D46C7"/>
    <w:rsid w:val="000D67F0"/>
    <w:rsid w:val="000E1BE9"/>
    <w:rsid w:val="000E294A"/>
    <w:rsid w:val="000E61FF"/>
    <w:rsid w:val="000E7A5B"/>
    <w:rsid w:val="000F0020"/>
    <w:rsid w:val="000F0AA9"/>
    <w:rsid w:val="000F3D63"/>
    <w:rsid w:val="000F4B0F"/>
    <w:rsid w:val="000F6836"/>
    <w:rsid w:val="000F6AA3"/>
    <w:rsid w:val="001005F0"/>
    <w:rsid w:val="00100C3B"/>
    <w:rsid w:val="0010138E"/>
    <w:rsid w:val="001016A3"/>
    <w:rsid w:val="001017A7"/>
    <w:rsid w:val="00101D33"/>
    <w:rsid w:val="001045C0"/>
    <w:rsid w:val="00104B4E"/>
    <w:rsid w:val="00105EFE"/>
    <w:rsid w:val="0010634A"/>
    <w:rsid w:val="0010700E"/>
    <w:rsid w:val="0010759B"/>
    <w:rsid w:val="00110338"/>
    <w:rsid w:val="001121CA"/>
    <w:rsid w:val="001133F8"/>
    <w:rsid w:val="001163CC"/>
    <w:rsid w:val="00116628"/>
    <w:rsid w:val="001178DF"/>
    <w:rsid w:val="001209F7"/>
    <w:rsid w:val="001234F9"/>
    <w:rsid w:val="00125A1E"/>
    <w:rsid w:val="00130546"/>
    <w:rsid w:val="00131F49"/>
    <w:rsid w:val="0013339C"/>
    <w:rsid w:val="001368CC"/>
    <w:rsid w:val="00136D18"/>
    <w:rsid w:val="00136E30"/>
    <w:rsid w:val="00141BDB"/>
    <w:rsid w:val="001448C1"/>
    <w:rsid w:val="00144EB0"/>
    <w:rsid w:val="00146151"/>
    <w:rsid w:val="0015078D"/>
    <w:rsid w:val="00153B72"/>
    <w:rsid w:val="00155033"/>
    <w:rsid w:val="00156317"/>
    <w:rsid w:val="001575B7"/>
    <w:rsid w:val="001575DC"/>
    <w:rsid w:val="001638C6"/>
    <w:rsid w:val="00166EFF"/>
    <w:rsid w:val="00167391"/>
    <w:rsid w:val="0017143D"/>
    <w:rsid w:val="00173769"/>
    <w:rsid w:val="00173917"/>
    <w:rsid w:val="00174ED8"/>
    <w:rsid w:val="00175092"/>
    <w:rsid w:val="0017577B"/>
    <w:rsid w:val="00177922"/>
    <w:rsid w:val="0018079D"/>
    <w:rsid w:val="001833E1"/>
    <w:rsid w:val="00184C85"/>
    <w:rsid w:val="00186D48"/>
    <w:rsid w:val="00187682"/>
    <w:rsid w:val="001906C2"/>
    <w:rsid w:val="0019205A"/>
    <w:rsid w:val="00194B61"/>
    <w:rsid w:val="00194F9C"/>
    <w:rsid w:val="00195001"/>
    <w:rsid w:val="00195C5E"/>
    <w:rsid w:val="001963DB"/>
    <w:rsid w:val="001A0097"/>
    <w:rsid w:val="001A06D3"/>
    <w:rsid w:val="001A10DE"/>
    <w:rsid w:val="001A1AEB"/>
    <w:rsid w:val="001A58CF"/>
    <w:rsid w:val="001A7106"/>
    <w:rsid w:val="001B0A10"/>
    <w:rsid w:val="001B1863"/>
    <w:rsid w:val="001B29A8"/>
    <w:rsid w:val="001B2B10"/>
    <w:rsid w:val="001B381C"/>
    <w:rsid w:val="001B5210"/>
    <w:rsid w:val="001B5E38"/>
    <w:rsid w:val="001B5F95"/>
    <w:rsid w:val="001B772D"/>
    <w:rsid w:val="001B7BC2"/>
    <w:rsid w:val="001B7D86"/>
    <w:rsid w:val="001C08A4"/>
    <w:rsid w:val="001C1302"/>
    <w:rsid w:val="001C131D"/>
    <w:rsid w:val="001C1D46"/>
    <w:rsid w:val="001C34FE"/>
    <w:rsid w:val="001C457C"/>
    <w:rsid w:val="001C682E"/>
    <w:rsid w:val="001D2129"/>
    <w:rsid w:val="001D293F"/>
    <w:rsid w:val="001D309E"/>
    <w:rsid w:val="001D3BB4"/>
    <w:rsid w:val="001D45A7"/>
    <w:rsid w:val="001D665E"/>
    <w:rsid w:val="001D684A"/>
    <w:rsid w:val="001D6910"/>
    <w:rsid w:val="001E012B"/>
    <w:rsid w:val="001E1137"/>
    <w:rsid w:val="001E13C6"/>
    <w:rsid w:val="001E2200"/>
    <w:rsid w:val="001E2D04"/>
    <w:rsid w:val="001E47AA"/>
    <w:rsid w:val="001E6AEA"/>
    <w:rsid w:val="001F0925"/>
    <w:rsid w:val="001F109D"/>
    <w:rsid w:val="001F1BEE"/>
    <w:rsid w:val="001F3402"/>
    <w:rsid w:val="001F3A50"/>
    <w:rsid w:val="001F510B"/>
    <w:rsid w:val="001F5C27"/>
    <w:rsid w:val="001F608C"/>
    <w:rsid w:val="001F6AEE"/>
    <w:rsid w:val="001F7470"/>
    <w:rsid w:val="00200D38"/>
    <w:rsid w:val="002015BA"/>
    <w:rsid w:val="00201FD1"/>
    <w:rsid w:val="00203F37"/>
    <w:rsid w:val="002059AE"/>
    <w:rsid w:val="00205C68"/>
    <w:rsid w:val="00206624"/>
    <w:rsid w:val="00206F96"/>
    <w:rsid w:val="00207000"/>
    <w:rsid w:val="002078DF"/>
    <w:rsid w:val="00211E67"/>
    <w:rsid w:val="00212D0C"/>
    <w:rsid w:val="00213993"/>
    <w:rsid w:val="0021541A"/>
    <w:rsid w:val="00215B78"/>
    <w:rsid w:val="00217879"/>
    <w:rsid w:val="00217A09"/>
    <w:rsid w:val="00217DB2"/>
    <w:rsid w:val="00220549"/>
    <w:rsid w:val="00220A67"/>
    <w:rsid w:val="002229B7"/>
    <w:rsid w:val="00222CBD"/>
    <w:rsid w:val="00223D0A"/>
    <w:rsid w:val="00224298"/>
    <w:rsid w:val="00225673"/>
    <w:rsid w:val="002270B1"/>
    <w:rsid w:val="0023179B"/>
    <w:rsid w:val="00234285"/>
    <w:rsid w:val="0023471A"/>
    <w:rsid w:val="002357F0"/>
    <w:rsid w:val="00235F90"/>
    <w:rsid w:val="00237526"/>
    <w:rsid w:val="002375EC"/>
    <w:rsid w:val="00237EAA"/>
    <w:rsid w:val="00241646"/>
    <w:rsid w:val="00241FB0"/>
    <w:rsid w:val="00242415"/>
    <w:rsid w:val="00243CD9"/>
    <w:rsid w:val="00246693"/>
    <w:rsid w:val="00246979"/>
    <w:rsid w:val="00246E7D"/>
    <w:rsid w:val="0024751D"/>
    <w:rsid w:val="00250875"/>
    <w:rsid w:val="00250D74"/>
    <w:rsid w:val="00251D65"/>
    <w:rsid w:val="002532F4"/>
    <w:rsid w:val="00253FF9"/>
    <w:rsid w:val="00254F68"/>
    <w:rsid w:val="00256D8D"/>
    <w:rsid w:val="00257E56"/>
    <w:rsid w:val="00260AD6"/>
    <w:rsid w:val="00261DE3"/>
    <w:rsid w:val="002646B3"/>
    <w:rsid w:val="00264BBF"/>
    <w:rsid w:val="002676C3"/>
    <w:rsid w:val="00270B58"/>
    <w:rsid w:val="0027119A"/>
    <w:rsid w:val="002756AC"/>
    <w:rsid w:val="00275AE7"/>
    <w:rsid w:val="002825AB"/>
    <w:rsid w:val="00282F31"/>
    <w:rsid w:val="002852E2"/>
    <w:rsid w:val="002864DD"/>
    <w:rsid w:val="00287854"/>
    <w:rsid w:val="00291CC8"/>
    <w:rsid w:val="00292055"/>
    <w:rsid w:val="002A0EFA"/>
    <w:rsid w:val="002A1254"/>
    <w:rsid w:val="002A1BCC"/>
    <w:rsid w:val="002A2E62"/>
    <w:rsid w:val="002A30C5"/>
    <w:rsid w:val="002A35F4"/>
    <w:rsid w:val="002A4A1F"/>
    <w:rsid w:val="002A4DC9"/>
    <w:rsid w:val="002A4DEB"/>
    <w:rsid w:val="002A5637"/>
    <w:rsid w:val="002A7DDE"/>
    <w:rsid w:val="002B04B6"/>
    <w:rsid w:val="002B2B55"/>
    <w:rsid w:val="002B2F57"/>
    <w:rsid w:val="002B4973"/>
    <w:rsid w:val="002B7745"/>
    <w:rsid w:val="002C132A"/>
    <w:rsid w:val="002C1BFA"/>
    <w:rsid w:val="002C3391"/>
    <w:rsid w:val="002C348A"/>
    <w:rsid w:val="002C5A62"/>
    <w:rsid w:val="002C6670"/>
    <w:rsid w:val="002C7953"/>
    <w:rsid w:val="002C7B6E"/>
    <w:rsid w:val="002C7FE7"/>
    <w:rsid w:val="002D169F"/>
    <w:rsid w:val="002D264B"/>
    <w:rsid w:val="002D29D4"/>
    <w:rsid w:val="002D3363"/>
    <w:rsid w:val="002D3A0F"/>
    <w:rsid w:val="002D3B23"/>
    <w:rsid w:val="002D4CFD"/>
    <w:rsid w:val="002D542D"/>
    <w:rsid w:val="002D5473"/>
    <w:rsid w:val="002D6C4F"/>
    <w:rsid w:val="002D6E99"/>
    <w:rsid w:val="002E255B"/>
    <w:rsid w:val="002E2A2F"/>
    <w:rsid w:val="002E51BB"/>
    <w:rsid w:val="002E5440"/>
    <w:rsid w:val="002E75A1"/>
    <w:rsid w:val="002F017E"/>
    <w:rsid w:val="002F21CB"/>
    <w:rsid w:val="002F2DB2"/>
    <w:rsid w:val="002F34C1"/>
    <w:rsid w:val="002F3C85"/>
    <w:rsid w:val="002F406F"/>
    <w:rsid w:val="002F410C"/>
    <w:rsid w:val="002F5135"/>
    <w:rsid w:val="002F5D02"/>
    <w:rsid w:val="002F6B3E"/>
    <w:rsid w:val="002F70EB"/>
    <w:rsid w:val="00300389"/>
    <w:rsid w:val="003008AE"/>
    <w:rsid w:val="00303073"/>
    <w:rsid w:val="003041E0"/>
    <w:rsid w:val="00305554"/>
    <w:rsid w:val="00305682"/>
    <w:rsid w:val="0030649A"/>
    <w:rsid w:val="00310AB9"/>
    <w:rsid w:val="00310C5B"/>
    <w:rsid w:val="00312D11"/>
    <w:rsid w:val="00314FCF"/>
    <w:rsid w:val="0031519B"/>
    <w:rsid w:val="00317274"/>
    <w:rsid w:val="003206D4"/>
    <w:rsid w:val="003211F7"/>
    <w:rsid w:val="00321406"/>
    <w:rsid w:val="003224F8"/>
    <w:rsid w:val="003241FD"/>
    <w:rsid w:val="003242BC"/>
    <w:rsid w:val="00325852"/>
    <w:rsid w:val="003261C1"/>
    <w:rsid w:val="00326D93"/>
    <w:rsid w:val="00327832"/>
    <w:rsid w:val="00330A2A"/>
    <w:rsid w:val="00333C37"/>
    <w:rsid w:val="00334097"/>
    <w:rsid w:val="00334993"/>
    <w:rsid w:val="00336383"/>
    <w:rsid w:val="003406D0"/>
    <w:rsid w:val="00341FAF"/>
    <w:rsid w:val="003445D7"/>
    <w:rsid w:val="00345F45"/>
    <w:rsid w:val="00346766"/>
    <w:rsid w:val="00346CFF"/>
    <w:rsid w:val="00351315"/>
    <w:rsid w:val="003528FE"/>
    <w:rsid w:val="003531F3"/>
    <w:rsid w:val="00353642"/>
    <w:rsid w:val="0035400C"/>
    <w:rsid w:val="00354CC7"/>
    <w:rsid w:val="0035632E"/>
    <w:rsid w:val="0035699C"/>
    <w:rsid w:val="00362E5B"/>
    <w:rsid w:val="003643A3"/>
    <w:rsid w:val="003660A4"/>
    <w:rsid w:val="00366E7D"/>
    <w:rsid w:val="003705BD"/>
    <w:rsid w:val="0037088E"/>
    <w:rsid w:val="00370CAC"/>
    <w:rsid w:val="00370EAD"/>
    <w:rsid w:val="00371820"/>
    <w:rsid w:val="0037357C"/>
    <w:rsid w:val="00375041"/>
    <w:rsid w:val="00375D13"/>
    <w:rsid w:val="00380714"/>
    <w:rsid w:val="00380D63"/>
    <w:rsid w:val="0038133A"/>
    <w:rsid w:val="00381B8F"/>
    <w:rsid w:val="003821A6"/>
    <w:rsid w:val="00384748"/>
    <w:rsid w:val="003850A7"/>
    <w:rsid w:val="00385C51"/>
    <w:rsid w:val="00386565"/>
    <w:rsid w:val="00387E7F"/>
    <w:rsid w:val="00390FFA"/>
    <w:rsid w:val="003947ED"/>
    <w:rsid w:val="00395EB7"/>
    <w:rsid w:val="003A1AFD"/>
    <w:rsid w:val="003A2EED"/>
    <w:rsid w:val="003A5E09"/>
    <w:rsid w:val="003B0943"/>
    <w:rsid w:val="003B1076"/>
    <w:rsid w:val="003B2F20"/>
    <w:rsid w:val="003B3040"/>
    <w:rsid w:val="003B4F23"/>
    <w:rsid w:val="003B525F"/>
    <w:rsid w:val="003C1845"/>
    <w:rsid w:val="003C5921"/>
    <w:rsid w:val="003C6903"/>
    <w:rsid w:val="003C7A95"/>
    <w:rsid w:val="003D04F9"/>
    <w:rsid w:val="003D2FF4"/>
    <w:rsid w:val="003D3AC8"/>
    <w:rsid w:val="003D3AFA"/>
    <w:rsid w:val="003D4C1C"/>
    <w:rsid w:val="003D4F69"/>
    <w:rsid w:val="003D649F"/>
    <w:rsid w:val="003D7FAE"/>
    <w:rsid w:val="003E07D3"/>
    <w:rsid w:val="003E3999"/>
    <w:rsid w:val="003E3C25"/>
    <w:rsid w:val="003E41B9"/>
    <w:rsid w:val="003E4D46"/>
    <w:rsid w:val="003E51E2"/>
    <w:rsid w:val="003E5565"/>
    <w:rsid w:val="003E63C5"/>
    <w:rsid w:val="003E6C5D"/>
    <w:rsid w:val="003E7317"/>
    <w:rsid w:val="003E7E8F"/>
    <w:rsid w:val="003F00B9"/>
    <w:rsid w:val="003F09DF"/>
    <w:rsid w:val="003F0A29"/>
    <w:rsid w:val="003F0B08"/>
    <w:rsid w:val="003F2CF6"/>
    <w:rsid w:val="003F4DFF"/>
    <w:rsid w:val="003F528B"/>
    <w:rsid w:val="00402174"/>
    <w:rsid w:val="00406689"/>
    <w:rsid w:val="00406DCF"/>
    <w:rsid w:val="00407D26"/>
    <w:rsid w:val="004101D8"/>
    <w:rsid w:val="00410F33"/>
    <w:rsid w:val="004115DA"/>
    <w:rsid w:val="00413CB2"/>
    <w:rsid w:val="00415183"/>
    <w:rsid w:val="00415414"/>
    <w:rsid w:val="004154AD"/>
    <w:rsid w:val="00420792"/>
    <w:rsid w:val="00421698"/>
    <w:rsid w:val="00422BC3"/>
    <w:rsid w:val="004234BE"/>
    <w:rsid w:val="004242D0"/>
    <w:rsid w:val="0042477A"/>
    <w:rsid w:val="004261BF"/>
    <w:rsid w:val="00431554"/>
    <w:rsid w:val="004340FE"/>
    <w:rsid w:val="00435298"/>
    <w:rsid w:val="0043570E"/>
    <w:rsid w:val="00442877"/>
    <w:rsid w:val="00443795"/>
    <w:rsid w:val="00446984"/>
    <w:rsid w:val="004471C9"/>
    <w:rsid w:val="00447E18"/>
    <w:rsid w:val="00454176"/>
    <w:rsid w:val="00454E46"/>
    <w:rsid w:val="0045516A"/>
    <w:rsid w:val="00455B09"/>
    <w:rsid w:val="004606A9"/>
    <w:rsid w:val="00460D13"/>
    <w:rsid w:val="004617E8"/>
    <w:rsid w:val="0046386B"/>
    <w:rsid w:val="004644D6"/>
    <w:rsid w:val="0046460C"/>
    <w:rsid w:val="004650D5"/>
    <w:rsid w:val="00465445"/>
    <w:rsid w:val="0046601D"/>
    <w:rsid w:val="00466C15"/>
    <w:rsid w:val="0047031A"/>
    <w:rsid w:val="00471FE7"/>
    <w:rsid w:val="004720F8"/>
    <w:rsid w:val="00472598"/>
    <w:rsid w:val="0047268D"/>
    <w:rsid w:val="0047589F"/>
    <w:rsid w:val="00475A62"/>
    <w:rsid w:val="0047696B"/>
    <w:rsid w:val="00476BD6"/>
    <w:rsid w:val="0048194D"/>
    <w:rsid w:val="00482A0A"/>
    <w:rsid w:val="00485A44"/>
    <w:rsid w:val="00487706"/>
    <w:rsid w:val="0048787A"/>
    <w:rsid w:val="004879EF"/>
    <w:rsid w:val="00487CFA"/>
    <w:rsid w:val="00490A7B"/>
    <w:rsid w:val="0049132B"/>
    <w:rsid w:val="0049180F"/>
    <w:rsid w:val="00491D53"/>
    <w:rsid w:val="00491E90"/>
    <w:rsid w:val="00493681"/>
    <w:rsid w:val="00493B05"/>
    <w:rsid w:val="00493F22"/>
    <w:rsid w:val="00495882"/>
    <w:rsid w:val="00495A86"/>
    <w:rsid w:val="00497034"/>
    <w:rsid w:val="004A615D"/>
    <w:rsid w:val="004B0FAB"/>
    <w:rsid w:val="004B2287"/>
    <w:rsid w:val="004B2614"/>
    <w:rsid w:val="004B2D08"/>
    <w:rsid w:val="004B2E1E"/>
    <w:rsid w:val="004B39D1"/>
    <w:rsid w:val="004B65A3"/>
    <w:rsid w:val="004C4DCD"/>
    <w:rsid w:val="004D1368"/>
    <w:rsid w:val="004D454B"/>
    <w:rsid w:val="004D6286"/>
    <w:rsid w:val="004D7D4B"/>
    <w:rsid w:val="004D7D87"/>
    <w:rsid w:val="004E1C72"/>
    <w:rsid w:val="004E26FF"/>
    <w:rsid w:val="004E4A71"/>
    <w:rsid w:val="004E4B03"/>
    <w:rsid w:val="004E4D52"/>
    <w:rsid w:val="004E6467"/>
    <w:rsid w:val="004E69AE"/>
    <w:rsid w:val="004E72C7"/>
    <w:rsid w:val="004E766F"/>
    <w:rsid w:val="004F0A76"/>
    <w:rsid w:val="004F188C"/>
    <w:rsid w:val="004F3068"/>
    <w:rsid w:val="004F4953"/>
    <w:rsid w:val="004F4D52"/>
    <w:rsid w:val="004F4F4D"/>
    <w:rsid w:val="004F6301"/>
    <w:rsid w:val="004F66C4"/>
    <w:rsid w:val="004F744F"/>
    <w:rsid w:val="00500671"/>
    <w:rsid w:val="00502DD7"/>
    <w:rsid w:val="00503ED4"/>
    <w:rsid w:val="0050699A"/>
    <w:rsid w:val="005107CC"/>
    <w:rsid w:val="00510943"/>
    <w:rsid w:val="00511798"/>
    <w:rsid w:val="00511E9A"/>
    <w:rsid w:val="00512048"/>
    <w:rsid w:val="00513057"/>
    <w:rsid w:val="0051326A"/>
    <w:rsid w:val="00513459"/>
    <w:rsid w:val="0051385F"/>
    <w:rsid w:val="00515B0F"/>
    <w:rsid w:val="005226E9"/>
    <w:rsid w:val="005242F9"/>
    <w:rsid w:val="00526347"/>
    <w:rsid w:val="00526D78"/>
    <w:rsid w:val="0052706D"/>
    <w:rsid w:val="0052748A"/>
    <w:rsid w:val="00530850"/>
    <w:rsid w:val="00533496"/>
    <w:rsid w:val="00533A56"/>
    <w:rsid w:val="00534403"/>
    <w:rsid w:val="00534D8A"/>
    <w:rsid w:val="00534E76"/>
    <w:rsid w:val="00535527"/>
    <w:rsid w:val="00540A0D"/>
    <w:rsid w:val="00542C1F"/>
    <w:rsid w:val="00542FDC"/>
    <w:rsid w:val="005442C6"/>
    <w:rsid w:val="00544F8B"/>
    <w:rsid w:val="00547421"/>
    <w:rsid w:val="00547FE1"/>
    <w:rsid w:val="00550319"/>
    <w:rsid w:val="00550511"/>
    <w:rsid w:val="00553A78"/>
    <w:rsid w:val="00554B24"/>
    <w:rsid w:val="0055531A"/>
    <w:rsid w:val="00555C72"/>
    <w:rsid w:val="00556B3E"/>
    <w:rsid w:val="00557340"/>
    <w:rsid w:val="00561489"/>
    <w:rsid w:val="00562441"/>
    <w:rsid w:val="00563B48"/>
    <w:rsid w:val="00564757"/>
    <w:rsid w:val="00566114"/>
    <w:rsid w:val="00567096"/>
    <w:rsid w:val="00567E20"/>
    <w:rsid w:val="00570409"/>
    <w:rsid w:val="00570683"/>
    <w:rsid w:val="00570978"/>
    <w:rsid w:val="005722FA"/>
    <w:rsid w:val="00573C09"/>
    <w:rsid w:val="00574A32"/>
    <w:rsid w:val="00576116"/>
    <w:rsid w:val="0058059E"/>
    <w:rsid w:val="00580902"/>
    <w:rsid w:val="005819CC"/>
    <w:rsid w:val="00582541"/>
    <w:rsid w:val="0058405B"/>
    <w:rsid w:val="0058485E"/>
    <w:rsid w:val="0059003C"/>
    <w:rsid w:val="0059056F"/>
    <w:rsid w:val="00590CEF"/>
    <w:rsid w:val="00592E44"/>
    <w:rsid w:val="00596294"/>
    <w:rsid w:val="00597EC3"/>
    <w:rsid w:val="005A052A"/>
    <w:rsid w:val="005A34BE"/>
    <w:rsid w:val="005B0AF8"/>
    <w:rsid w:val="005B0DD9"/>
    <w:rsid w:val="005B16C5"/>
    <w:rsid w:val="005B2E5E"/>
    <w:rsid w:val="005B39EB"/>
    <w:rsid w:val="005B57F7"/>
    <w:rsid w:val="005B588A"/>
    <w:rsid w:val="005B65C8"/>
    <w:rsid w:val="005B7320"/>
    <w:rsid w:val="005B73D9"/>
    <w:rsid w:val="005C012F"/>
    <w:rsid w:val="005C0B8D"/>
    <w:rsid w:val="005C1916"/>
    <w:rsid w:val="005C2317"/>
    <w:rsid w:val="005C2816"/>
    <w:rsid w:val="005C3C24"/>
    <w:rsid w:val="005C40DE"/>
    <w:rsid w:val="005C4EE2"/>
    <w:rsid w:val="005C6C1B"/>
    <w:rsid w:val="005D0008"/>
    <w:rsid w:val="005D187F"/>
    <w:rsid w:val="005D2783"/>
    <w:rsid w:val="005D3478"/>
    <w:rsid w:val="005D39D9"/>
    <w:rsid w:val="005D5D2D"/>
    <w:rsid w:val="005D641A"/>
    <w:rsid w:val="005D7165"/>
    <w:rsid w:val="005E0559"/>
    <w:rsid w:val="005E512E"/>
    <w:rsid w:val="005E63B4"/>
    <w:rsid w:val="005E7E52"/>
    <w:rsid w:val="005F370B"/>
    <w:rsid w:val="005F4BB3"/>
    <w:rsid w:val="005F563F"/>
    <w:rsid w:val="005F7077"/>
    <w:rsid w:val="005F7D18"/>
    <w:rsid w:val="006017FC"/>
    <w:rsid w:val="00601F3C"/>
    <w:rsid w:val="00602622"/>
    <w:rsid w:val="00603A05"/>
    <w:rsid w:val="00604E46"/>
    <w:rsid w:val="0061163E"/>
    <w:rsid w:val="0061204A"/>
    <w:rsid w:val="006134EE"/>
    <w:rsid w:val="00615C8E"/>
    <w:rsid w:val="00615FC4"/>
    <w:rsid w:val="006209FE"/>
    <w:rsid w:val="006217F2"/>
    <w:rsid w:val="0062259B"/>
    <w:rsid w:val="006246CD"/>
    <w:rsid w:val="006259C9"/>
    <w:rsid w:val="00626EF9"/>
    <w:rsid w:val="006276E5"/>
    <w:rsid w:val="006310B6"/>
    <w:rsid w:val="00632EA2"/>
    <w:rsid w:val="00633147"/>
    <w:rsid w:val="00633379"/>
    <w:rsid w:val="00634F9F"/>
    <w:rsid w:val="00635C2C"/>
    <w:rsid w:val="00640BE5"/>
    <w:rsid w:val="00641A42"/>
    <w:rsid w:val="00645A51"/>
    <w:rsid w:val="00646271"/>
    <w:rsid w:val="00652D82"/>
    <w:rsid w:val="00653EDF"/>
    <w:rsid w:val="00654AD6"/>
    <w:rsid w:val="006553ED"/>
    <w:rsid w:val="006555A6"/>
    <w:rsid w:val="0065595D"/>
    <w:rsid w:val="00655D57"/>
    <w:rsid w:val="00661BEA"/>
    <w:rsid w:val="00662412"/>
    <w:rsid w:val="0066461B"/>
    <w:rsid w:val="00665CE3"/>
    <w:rsid w:val="00666248"/>
    <w:rsid w:val="00666848"/>
    <w:rsid w:val="006700A8"/>
    <w:rsid w:val="0067195A"/>
    <w:rsid w:val="00674FA6"/>
    <w:rsid w:val="00675A7A"/>
    <w:rsid w:val="00676B80"/>
    <w:rsid w:val="00681351"/>
    <w:rsid w:val="00681795"/>
    <w:rsid w:val="0068377B"/>
    <w:rsid w:val="006838F6"/>
    <w:rsid w:val="00685A21"/>
    <w:rsid w:val="00685B98"/>
    <w:rsid w:val="0068641B"/>
    <w:rsid w:val="006876E3"/>
    <w:rsid w:val="0069056D"/>
    <w:rsid w:val="00691242"/>
    <w:rsid w:val="0069213F"/>
    <w:rsid w:val="006945DB"/>
    <w:rsid w:val="006947EC"/>
    <w:rsid w:val="00695A88"/>
    <w:rsid w:val="006A0B69"/>
    <w:rsid w:val="006A226B"/>
    <w:rsid w:val="006A3058"/>
    <w:rsid w:val="006A654F"/>
    <w:rsid w:val="006B0134"/>
    <w:rsid w:val="006B1211"/>
    <w:rsid w:val="006B17C9"/>
    <w:rsid w:val="006B2AB7"/>
    <w:rsid w:val="006B4B02"/>
    <w:rsid w:val="006B5660"/>
    <w:rsid w:val="006B5885"/>
    <w:rsid w:val="006C01EE"/>
    <w:rsid w:val="006C0203"/>
    <w:rsid w:val="006C0AD4"/>
    <w:rsid w:val="006C23FE"/>
    <w:rsid w:val="006C2DF0"/>
    <w:rsid w:val="006C384C"/>
    <w:rsid w:val="006C5616"/>
    <w:rsid w:val="006C6330"/>
    <w:rsid w:val="006C6612"/>
    <w:rsid w:val="006D0769"/>
    <w:rsid w:val="006D0A33"/>
    <w:rsid w:val="006D1517"/>
    <w:rsid w:val="006D19E6"/>
    <w:rsid w:val="006D1E5D"/>
    <w:rsid w:val="006D35C2"/>
    <w:rsid w:val="006D4186"/>
    <w:rsid w:val="006D4B2A"/>
    <w:rsid w:val="006D5AD2"/>
    <w:rsid w:val="006D791C"/>
    <w:rsid w:val="006E082D"/>
    <w:rsid w:val="006E2490"/>
    <w:rsid w:val="006E2A86"/>
    <w:rsid w:val="006E3BC0"/>
    <w:rsid w:val="006F0F34"/>
    <w:rsid w:val="006F1A62"/>
    <w:rsid w:val="006F1C54"/>
    <w:rsid w:val="006F26BF"/>
    <w:rsid w:val="006F2EE9"/>
    <w:rsid w:val="006F3440"/>
    <w:rsid w:val="006F4E70"/>
    <w:rsid w:val="006F7211"/>
    <w:rsid w:val="006F7E5C"/>
    <w:rsid w:val="007005F1"/>
    <w:rsid w:val="00701177"/>
    <w:rsid w:val="00703461"/>
    <w:rsid w:val="0070512B"/>
    <w:rsid w:val="00705308"/>
    <w:rsid w:val="00707DE2"/>
    <w:rsid w:val="00711022"/>
    <w:rsid w:val="00711739"/>
    <w:rsid w:val="007127F4"/>
    <w:rsid w:val="00713C7D"/>
    <w:rsid w:val="00714315"/>
    <w:rsid w:val="007157E3"/>
    <w:rsid w:val="00715E6F"/>
    <w:rsid w:val="00716F88"/>
    <w:rsid w:val="00720650"/>
    <w:rsid w:val="00720F96"/>
    <w:rsid w:val="00721098"/>
    <w:rsid w:val="0072241D"/>
    <w:rsid w:val="00723123"/>
    <w:rsid w:val="00725465"/>
    <w:rsid w:val="007259CB"/>
    <w:rsid w:val="00730E3B"/>
    <w:rsid w:val="0073195F"/>
    <w:rsid w:val="0073365E"/>
    <w:rsid w:val="0073379D"/>
    <w:rsid w:val="00737569"/>
    <w:rsid w:val="0074017E"/>
    <w:rsid w:val="00744F82"/>
    <w:rsid w:val="0074527A"/>
    <w:rsid w:val="00747DE3"/>
    <w:rsid w:val="0075005A"/>
    <w:rsid w:val="00750863"/>
    <w:rsid w:val="00751D36"/>
    <w:rsid w:val="00752161"/>
    <w:rsid w:val="00754563"/>
    <w:rsid w:val="00757317"/>
    <w:rsid w:val="00757896"/>
    <w:rsid w:val="00757FB0"/>
    <w:rsid w:val="007609A6"/>
    <w:rsid w:val="00761C90"/>
    <w:rsid w:val="00762938"/>
    <w:rsid w:val="0076350E"/>
    <w:rsid w:val="00763B2F"/>
    <w:rsid w:val="007676D2"/>
    <w:rsid w:val="0077014C"/>
    <w:rsid w:val="007704B3"/>
    <w:rsid w:val="00770945"/>
    <w:rsid w:val="00771A7F"/>
    <w:rsid w:val="0077249A"/>
    <w:rsid w:val="007734FB"/>
    <w:rsid w:val="00773B39"/>
    <w:rsid w:val="00775261"/>
    <w:rsid w:val="007753EE"/>
    <w:rsid w:val="007769D2"/>
    <w:rsid w:val="00776DD9"/>
    <w:rsid w:val="0077758F"/>
    <w:rsid w:val="00777596"/>
    <w:rsid w:val="007817CA"/>
    <w:rsid w:val="00781A93"/>
    <w:rsid w:val="00784837"/>
    <w:rsid w:val="00785F40"/>
    <w:rsid w:val="00787288"/>
    <w:rsid w:val="00787D96"/>
    <w:rsid w:val="007904A5"/>
    <w:rsid w:val="00790663"/>
    <w:rsid w:val="0079141D"/>
    <w:rsid w:val="00791787"/>
    <w:rsid w:val="00793159"/>
    <w:rsid w:val="00793A0D"/>
    <w:rsid w:val="00795C87"/>
    <w:rsid w:val="00797187"/>
    <w:rsid w:val="00797503"/>
    <w:rsid w:val="007A1253"/>
    <w:rsid w:val="007A2432"/>
    <w:rsid w:val="007A3E65"/>
    <w:rsid w:val="007A66D0"/>
    <w:rsid w:val="007A6E63"/>
    <w:rsid w:val="007A7826"/>
    <w:rsid w:val="007B0977"/>
    <w:rsid w:val="007B09B5"/>
    <w:rsid w:val="007B2FA5"/>
    <w:rsid w:val="007B3882"/>
    <w:rsid w:val="007B3AD8"/>
    <w:rsid w:val="007B6002"/>
    <w:rsid w:val="007B6630"/>
    <w:rsid w:val="007C07BB"/>
    <w:rsid w:val="007C0D9F"/>
    <w:rsid w:val="007C1034"/>
    <w:rsid w:val="007C1770"/>
    <w:rsid w:val="007C1F3B"/>
    <w:rsid w:val="007C211B"/>
    <w:rsid w:val="007C4E22"/>
    <w:rsid w:val="007D05F1"/>
    <w:rsid w:val="007D0E49"/>
    <w:rsid w:val="007D197D"/>
    <w:rsid w:val="007D263C"/>
    <w:rsid w:val="007D59D7"/>
    <w:rsid w:val="007D5BA6"/>
    <w:rsid w:val="007D6724"/>
    <w:rsid w:val="007D773C"/>
    <w:rsid w:val="007E0606"/>
    <w:rsid w:val="007E297E"/>
    <w:rsid w:val="007E4C6D"/>
    <w:rsid w:val="007E4D09"/>
    <w:rsid w:val="007E561A"/>
    <w:rsid w:val="007E60D0"/>
    <w:rsid w:val="007E62F4"/>
    <w:rsid w:val="007F3496"/>
    <w:rsid w:val="007F3644"/>
    <w:rsid w:val="007F38F4"/>
    <w:rsid w:val="007F3C13"/>
    <w:rsid w:val="00801FC8"/>
    <w:rsid w:val="00803D99"/>
    <w:rsid w:val="00803F0A"/>
    <w:rsid w:val="00804837"/>
    <w:rsid w:val="00804FD5"/>
    <w:rsid w:val="00806266"/>
    <w:rsid w:val="008067AD"/>
    <w:rsid w:val="00810195"/>
    <w:rsid w:val="008101D5"/>
    <w:rsid w:val="00814700"/>
    <w:rsid w:val="00815911"/>
    <w:rsid w:val="00817326"/>
    <w:rsid w:val="0082026A"/>
    <w:rsid w:val="0082044F"/>
    <w:rsid w:val="008211FC"/>
    <w:rsid w:val="00822674"/>
    <w:rsid w:val="00823F9E"/>
    <w:rsid w:val="008246D3"/>
    <w:rsid w:val="00824FFB"/>
    <w:rsid w:val="008253EF"/>
    <w:rsid w:val="0082793C"/>
    <w:rsid w:val="00827F22"/>
    <w:rsid w:val="0083098B"/>
    <w:rsid w:val="00831486"/>
    <w:rsid w:val="00832F2A"/>
    <w:rsid w:val="008357F9"/>
    <w:rsid w:val="00836618"/>
    <w:rsid w:val="00836878"/>
    <w:rsid w:val="008376BA"/>
    <w:rsid w:val="00841C80"/>
    <w:rsid w:val="008420FF"/>
    <w:rsid w:val="00842D30"/>
    <w:rsid w:val="00844010"/>
    <w:rsid w:val="00846365"/>
    <w:rsid w:val="00846AF2"/>
    <w:rsid w:val="008476A2"/>
    <w:rsid w:val="0085094F"/>
    <w:rsid w:val="00851CB2"/>
    <w:rsid w:val="008524B3"/>
    <w:rsid w:val="00852AAC"/>
    <w:rsid w:val="008538BA"/>
    <w:rsid w:val="00854F60"/>
    <w:rsid w:val="008569F6"/>
    <w:rsid w:val="00857426"/>
    <w:rsid w:val="00863A93"/>
    <w:rsid w:val="008646F6"/>
    <w:rsid w:val="00865321"/>
    <w:rsid w:val="00866A93"/>
    <w:rsid w:val="008677A1"/>
    <w:rsid w:val="008707A8"/>
    <w:rsid w:val="0087203E"/>
    <w:rsid w:val="00872AD6"/>
    <w:rsid w:val="008742E6"/>
    <w:rsid w:val="00877299"/>
    <w:rsid w:val="00877F64"/>
    <w:rsid w:val="00880043"/>
    <w:rsid w:val="00881FED"/>
    <w:rsid w:val="0088479E"/>
    <w:rsid w:val="00887D1B"/>
    <w:rsid w:val="00887F75"/>
    <w:rsid w:val="008908E3"/>
    <w:rsid w:val="008917FE"/>
    <w:rsid w:val="008930CF"/>
    <w:rsid w:val="00893163"/>
    <w:rsid w:val="00893210"/>
    <w:rsid w:val="00893F26"/>
    <w:rsid w:val="00893FCC"/>
    <w:rsid w:val="00893FF2"/>
    <w:rsid w:val="008945F6"/>
    <w:rsid w:val="008947D7"/>
    <w:rsid w:val="008A23D9"/>
    <w:rsid w:val="008A37DE"/>
    <w:rsid w:val="008A4AD2"/>
    <w:rsid w:val="008B1A35"/>
    <w:rsid w:val="008B2D25"/>
    <w:rsid w:val="008B2E83"/>
    <w:rsid w:val="008B79BE"/>
    <w:rsid w:val="008C1D6A"/>
    <w:rsid w:val="008C2894"/>
    <w:rsid w:val="008C2A25"/>
    <w:rsid w:val="008C3B02"/>
    <w:rsid w:val="008C5F05"/>
    <w:rsid w:val="008C6613"/>
    <w:rsid w:val="008C6E90"/>
    <w:rsid w:val="008C78FD"/>
    <w:rsid w:val="008D0BB1"/>
    <w:rsid w:val="008D0E65"/>
    <w:rsid w:val="008D291D"/>
    <w:rsid w:val="008D2F4B"/>
    <w:rsid w:val="008D4B5D"/>
    <w:rsid w:val="008E0DA4"/>
    <w:rsid w:val="008E1A4D"/>
    <w:rsid w:val="008E2CE1"/>
    <w:rsid w:val="008E2D3F"/>
    <w:rsid w:val="008E31DA"/>
    <w:rsid w:val="008E56D6"/>
    <w:rsid w:val="008E7152"/>
    <w:rsid w:val="008F364D"/>
    <w:rsid w:val="008F3803"/>
    <w:rsid w:val="008F4B8E"/>
    <w:rsid w:val="008F5116"/>
    <w:rsid w:val="008F53FD"/>
    <w:rsid w:val="008F747D"/>
    <w:rsid w:val="00902726"/>
    <w:rsid w:val="0090317D"/>
    <w:rsid w:val="00903662"/>
    <w:rsid w:val="00903CF0"/>
    <w:rsid w:val="00904906"/>
    <w:rsid w:val="00904939"/>
    <w:rsid w:val="009062C6"/>
    <w:rsid w:val="00907735"/>
    <w:rsid w:val="00907CB1"/>
    <w:rsid w:val="00911307"/>
    <w:rsid w:val="0091152E"/>
    <w:rsid w:val="0091192E"/>
    <w:rsid w:val="00911E5F"/>
    <w:rsid w:val="00912766"/>
    <w:rsid w:val="00912F7D"/>
    <w:rsid w:val="00913019"/>
    <w:rsid w:val="009140E4"/>
    <w:rsid w:val="00914959"/>
    <w:rsid w:val="00914E3C"/>
    <w:rsid w:val="00914F61"/>
    <w:rsid w:val="00916BDE"/>
    <w:rsid w:val="0092029C"/>
    <w:rsid w:val="0092179B"/>
    <w:rsid w:val="00923032"/>
    <w:rsid w:val="009241AA"/>
    <w:rsid w:val="00926088"/>
    <w:rsid w:val="00927144"/>
    <w:rsid w:val="009301FF"/>
    <w:rsid w:val="0093065B"/>
    <w:rsid w:val="00932F3A"/>
    <w:rsid w:val="00932FBA"/>
    <w:rsid w:val="00933812"/>
    <w:rsid w:val="00933BC2"/>
    <w:rsid w:val="00934913"/>
    <w:rsid w:val="00934BC6"/>
    <w:rsid w:val="009370C6"/>
    <w:rsid w:val="00937463"/>
    <w:rsid w:val="009376DA"/>
    <w:rsid w:val="00937F96"/>
    <w:rsid w:val="00940294"/>
    <w:rsid w:val="00940D84"/>
    <w:rsid w:val="00941BEC"/>
    <w:rsid w:val="00941ED1"/>
    <w:rsid w:val="00942B96"/>
    <w:rsid w:val="009467D9"/>
    <w:rsid w:val="00946BE4"/>
    <w:rsid w:val="00950028"/>
    <w:rsid w:val="009509C7"/>
    <w:rsid w:val="0095180C"/>
    <w:rsid w:val="00951C41"/>
    <w:rsid w:val="00954FC3"/>
    <w:rsid w:val="00956FB6"/>
    <w:rsid w:val="00960CD6"/>
    <w:rsid w:val="0096245E"/>
    <w:rsid w:val="009643BF"/>
    <w:rsid w:val="009646E1"/>
    <w:rsid w:val="0096524E"/>
    <w:rsid w:val="00967C6F"/>
    <w:rsid w:val="0097048D"/>
    <w:rsid w:val="00970528"/>
    <w:rsid w:val="009724DC"/>
    <w:rsid w:val="009731D3"/>
    <w:rsid w:val="009737AC"/>
    <w:rsid w:val="00975EC8"/>
    <w:rsid w:val="00976218"/>
    <w:rsid w:val="00976B29"/>
    <w:rsid w:val="00976CF4"/>
    <w:rsid w:val="00980745"/>
    <w:rsid w:val="00980799"/>
    <w:rsid w:val="009807BE"/>
    <w:rsid w:val="00980D41"/>
    <w:rsid w:val="00980DD5"/>
    <w:rsid w:val="009810AC"/>
    <w:rsid w:val="0098146E"/>
    <w:rsid w:val="00981DC6"/>
    <w:rsid w:val="009822B2"/>
    <w:rsid w:val="009860EA"/>
    <w:rsid w:val="00986B4B"/>
    <w:rsid w:val="009872DB"/>
    <w:rsid w:val="009906A5"/>
    <w:rsid w:val="00990CA7"/>
    <w:rsid w:val="00991950"/>
    <w:rsid w:val="009940B5"/>
    <w:rsid w:val="00994287"/>
    <w:rsid w:val="009943E8"/>
    <w:rsid w:val="009950A9"/>
    <w:rsid w:val="009955B8"/>
    <w:rsid w:val="009962BC"/>
    <w:rsid w:val="00996451"/>
    <w:rsid w:val="0099688F"/>
    <w:rsid w:val="009A0231"/>
    <w:rsid w:val="009A13BF"/>
    <w:rsid w:val="009A1A04"/>
    <w:rsid w:val="009A2A81"/>
    <w:rsid w:val="009A3040"/>
    <w:rsid w:val="009A3F71"/>
    <w:rsid w:val="009A5683"/>
    <w:rsid w:val="009A57A5"/>
    <w:rsid w:val="009A673A"/>
    <w:rsid w:val="009B0BE0"/>
    <w:rsid w:val="009B38A8"/>
    <w:rsid w:val="009B4245"/>
    <w:rsid w:val="009B425A"/>
    <w:rsid w:val="009B51CA"/>
    <w:rsid w:val="009B59D8"/>
    <w:rsid w:val="009B620F"/>
    <w:rsid w:val="009C0489"/>
    <w:rsid w:val="009C11FA"/>
    <w:rsid w:val="009C32B2"/>
    <w:rsid w:val="009C4BE4"/>
    <w:rsid w:val="009C6001"/>
    <w:rsid w:val="009C7B1C"/>
    <w:rsid w:val="009D23EE"/>
    <w:rsid w:val="009D2E3D"/>
    <w:rsid w:val="009D31B9"/>
    <w:rsid w:val="009D4466"/>
    <w:rsid w:val="009D6CAD"/>
    <w:rsid w:val="009D6DDD"/>
    <w:rsid w:val="009E01EC"/>
    <w:rsid w:val="009E1F85"/>
    <w:rsid w:val="009E395A"/>
    <w:rsid w:val="009E3FDB"/>
    <w:rsid w:val="009E4F10"/>
    <w:rsid w:val="009E5F90"/>
    <w:rsid w:val="009E7B3B"/>
    <w:rsid w:val="009F0462"/>
    <w:rsid w:val="009F04A0"/>
    <w:rsid w:val="009F05B1"/>
    <w:rsid w:val="009F134E"/>
    <w:rsid w:val="009F1C9D"/>
    <w:rsid w:val="009F2DA7"/>
    <w:rsid w:val="009F2E1A"/>
    <w:rsid w:val="009F349F"/>
    <w:rsid w:val="009F4C8D"/>
    <w:rsid w:val="009F4F32"/>
    <w:rsid w:val="009F51A3"/>
    <w:rsid w:val="009F5BF6"/>
    <w:rsid w:val="009F627A"/>
    <w:rsid w:val="009F7BA0"/>
    <w:rsid w:val="00A00417"/>
    <w:rsid w:val="00A02A75"/>
    <w:rsid w:val="00A02E8C"/>
    <w:rsid w:val="00A0305B"/>
    <w:rsid w:val="00A054E6"/>
    <w:rsid w:val="00A07637"/>
    <w:rsid w:val="00A07E6C"/>
    <w:rsid w:val="00A10DE2"/>
    <w:rsid w:val="00A1164D"/>
    <w:rsid w:val="00A11CB2"/>
    <w:rsid w:val="00A12D95"/>
    <w:rsid w:val="00A15187"/>
    <w:rsid w:val="00A152F8"/>
    <w:rsid w:val="00A16618"/>
    <w:rsid w:val="00A17DBF"/>
    <w:rsid w:val="00A22575"/>
    <w:rsid w:val="00A2485A"/>
    <w:rsid w:val="00A25B49"/>
    <w:rsid w:val="00A27A42"/>
    <w:rsid w:val="00A3060E"/>
    <w:rsid w:val="00A3149F"/>
    <w:rsid w:val="00A3205D"/>
    <w:rsid w:val="00A335F1"/>
    <w:rsid w:val="00A3552D"/>
    <w:rsid w:val="00A357BF"/>
    <w:rsid w:val="00A37FA0"/>
    <w:rsid w:val="00A40125"/>
    <w:rsid w:val="00A406DF"/>
    <w:rsid w:val="00A419CE"/>
    <w:rsid w:val="00A4271B"/>
    <w:rsid w:val="00A44722"/>
    <w:rsid w:val="00A44EA5"/>
    <w:rsid w:val="00A45867"/>
    <w:rsid w:val="00A462F7"/>
    <w:rsid w:val="00A4793B"/>
    <w:rsid w:val="00A51C90"/>
    <w:rsid w:val="00A51FE7"/>
    <w:rsid w:val="00A533B4"/>
    <w:rsid w:val="00A53428"/>
    <w:rsid w:val="00A53763"/>
    <w:rsid w:val="00A5385D"/>
    <w:rsid w:val="00A5652C"/>
    <w:rsid w:val="00A56EF5"/>
    <w:rsid w:val="00A61B1A"/>
    <w:rsid w:val="00A63517"/>
    <w:rsid w:val="00A657A9"/>
    <w:rsid w:val="00A6609D"/>
    <w:rsid w:val="00A660E0"/>
    <w:rsid w:val="00A669BD"/>
    <w:rsid w:val="00A67249"/>
    <w:rsid w:val="00A67B62"/>
    <w:rsid w:val="00A72E0D"/>
    <w:rsid w:val="00A8061C"/>
    <w:rsid w:val="00A820E5"/>
    <w:rsid w:val="00A831BD"/>
    <w:rsid w:val="00A8645F"/>
    <w:rsid w:val="00A86594"/>
    <w:rsid w:val="00A86769"/>
    <w:rsid w:val="00A86BA7"/>
    <w:rsid w:val="00A87483"/>
    <w:rsid w:val="00A901E4"/>
    <w:rsid w:val="00A91916"/>
    <w:rsid w:val="00A91C19"/>
    <w:rsid w:val="00A93CDF"/>
    <w:rsid w:val="00A9716E"/>
    <w:rsid w:val="00A97181"/>
    <w:rsid w:val="00AA1BB1"/>
    <w:rsid w:val="00AA6EA6"/>
    <w:rsid w:val="00AA6F0D"/>
    <w:rsid w:val="00AB0C77"/>
    <w:rsid w:val="00AB0FEF"/>
    <w:rsid w:val="00AB11C3"/>
    <w:rsid w:val="00AB1386"/>
    <w:rsid w:val="00AB21AA"/>
    <w:rsid w:val="00AB2852"/>
    <w:rsid w:val="00AB2C00"/>
    <w:rsid w:val="00AB3678"/>
    <w:rsid w:val="00AB39E6"/>
    <w:rsid w:val="00AB5391"/>
    <w:rsid w:val="00AB5465"/>
    <w:rsid w:val="00AB5659"/>
    <w:rsid w:val="00AB65A8"/>
    <w:rsid w:val="00AC1D76"/>
    <w:rsid w:val="00AC242D"/>
    <w:rsid w:val="00AC2CC1"/>
    <w:rsid w:val="00AC3A0F"/>
    <w:rsid w:val="00AC5179"/>
    <w:rsid w:val="00AC5927"/>
    <w:rsid w:val="00AC5D60"/>
    <w:rsid w:val="00AC6171"/>
    <w:rsid w:val="00AC6782"/>
    <w:rsid w:val="00AC6B2B"/>
    <w:rsid w:val="00AC7C94"/>
    <w:rsid w:val="00AD11E7"/>
    <w:rsid w:val="00AD1E7D"/>
    <w:rsid w:val="00AD4CF7"/>
    <w:rsid w:val="00AD5D2A"/>
    <w:rsid w:val="00AD715A"/>
    <w:rsid w:val="00AE03CE"/>
    <w:rsid w:val="00AE2900"/>
    <w:rsid w:val="00AE698F"/>
    <w:rsid w:val="00AE6D9D"/>
    <w:rsid w:val="00AF13ED"/>
    <w:rsid w:val="00AF2555"/>
    <w:rsid w:val="00AF620E"/>
    <w:rsid w:val="00AF77F8"/>
    <w:rsid w:val="00AF7980"/>
    <w:rsid w:val="00AF7C89"/>
    <w:rsid w:val="00B02400"/>
    <w:rsid w:val="00B02E66"/>
    <w:rsid w:val="00B053A3"/>
    <w:rsid w:val="00B05C4F"/>
    <w:rsid w:val="00B06D67"/>
    <w:rsid w:val="00B07CB7"/>
    <w:rsid w:val="00B12295"/>
    <w:rsid w:val="00B14020"/>
    <w:rsid w:val="00B150A5"/>
    <w:rsid w:val="00B15EE7"/>
    <w:rsid w:val="00B17F9D"/>
    <w:rsid w:val="00B224CD"/>
    <w:rsid w:val="00B22ECC"/>
    <w:rsid w:val="00B2325C"/>
    <w:rsid w:val="00B23477"/>
    <w:rsid w:val="00B27908"/>
    <w:rsid w:val="00B311BA"/>
    <w:rsid w:val="00B32534"/>
    <w:rsid w:val="00B33A36"/>
    <w:rsid w:val="00B33D4D"/>
    <w:rsid w:val="00B359E6"/>
    <w:rsid w:val="00B37742"/>
    <w:rsid w:val="00B426DE"/>
    <w:rsid w:val="00B42934"/>
    <w:rsid w:val="00B43049"/>
    <w:rsid w:val="00B43423"/>
    <w:rsid w:val="00B43766"/>
    <w:rsid w:val="00B43E51"/>
    <w:rsid w:val="00B4450D"/>
    <w:rsid w:val="00B44CB0"/>
    <w:rsid w:val="00B4534D"/>
    <w:rsid w:val="00B457D1"/>
    <w:rsid w:val="00B4599A"/>
    <w:rsid w:val="00B50B04"/>
    <w:rsid w:val="00B51D88"/>
    <w:rsid w:val="00B51F57"/>
    <w:rsid w:val="00B524E4"/>
    <w:rsid w:val="00B53D23"/>
    <w:rsid w:val="00B55ADA"/>
    <w:rsid w:val="00B578CD"/>
    <w:rsid w:val="00B601D5"/>
    <w:rsid w:val="00B6055F"/>
    <w:rsid w:val="00B624E8"/>
    <w:rsid w:val="00B6329D"/>
    <w:rsid w:val="00B6386A"/>
    <w:rsid w:val="00B6517D"/>
    <w:rsid w:val="00B700D9"/>
    <w:rsid w:val="00B7032F"/>
    <w:rsid w:val="00B703F2"/>
    <w:rsid w:val="00B70E47"/>
    <w:rsid w:val="00B73B7B"/>
    <w:rsid w:val="00B74F05"/>
    <w:rsid w:val="00B75B1C"/>
    <w:rsid w:val="00B77177"/>
    <w:rsid w:val="00B80D03"/>
    <w:rsid w:val="00B80D07"/>
    <w:rsid w:val="00B831BF"/>
    <w:rsid w:val="00B839D3"/>
    <w:rsid w:val="00B843A4"/>
    <w:rsid w:val="00B8733A"/>
    <w:rsid w:val="00B91EFC"/>
    <w:rsid w:val="00B92494"/>
    <w:rsid w:val="00B926A7"/>
    <w:rsid w:val="00B93342"/>
    <w:rsid w:val="00B940AB"/>
    <w:rsid w:val="00B95636"/>
    <w:rsid w:val="00B956DA"/>
    <w:rsid w:val="00B95EDC"/>
    <w:rsid w:val="00B95F04"/>
    <w:rsid w:val="00BA0580"/>
    <w:rsid w:val="00BA107A"/>
    <w:rsid w:val="00BA31D5"/>
    <w:rsid w:val="00BA3224"/>
    <w:rsid w:val="00BA4A88"/>
    <w:rsid w:val="00BA5269"/>
    <w:rsid w:val="00BA62AB"/>
    <w:rsid w:val="00BB0153"/>
    <w:rsid w:val="00BB49A2"/>
    <w:rsid w:val="00BB513D"/>
    <w:rsid w:val="00BC07EC"/>
    <w:rsid w:val="00BC0F3C"/>
    <w:rsid w:val="00BC2F92"/>
    <w:rsid w:val="00BC4518"/>
    <w:rsid w:val="00BC4F5E"/>
    <w:rsid w:val="00BC77A4"/>
    <w:rsid w:val="00BD158C"/>
    <w:rsid w:val="00BD2D89"/>
    <w:rsid w:val="00BD3E2E"/>
    <w:rsid w:val="00BD4824"/>
    <w:rsid w:val="00BD49DF"/>
    <w:rsid w:val="00BD5CE9"/>
    <w:rsid w:val="00BD653B"/>
    <w:rsid w:val="00BD6677"/>
    <w:rsid w:val="00BE0E9A"/>
    <w:rsid w:val="00BE1D38"/>
    <w:rsid w:val="00BE275D"/>
    <w:rsid w:val="00BE4343"/>
    <w:rsid w:val="00BE5A6D"/>
    <w:rsid w:val="00BE63FB"/>
    <w:rsid w:val="00BE68DF"/>
    <w:rsid w:val="00BE721B"/>
    <w:rsid w:val="00BE7F6F"/>
    <w:rsid w:val="00BF0EFD"/>
    <w:rsid w:val="00BF1B44"/>
    <w:rsid w:val="00BF1C87"/>
    <w:rsid w:val="00BF1E0F"/>
    <w:rsid w:val="00BF28E2"/>
    <w:rsid w:val="00BF2979"/>
    <w:rsid w:val="00BF2C16"/>
    <w:rsid w:val="00BF3D29"/>
    <w:rsid w:val="00BF60B2"/>
    <w:rsid w:val="00C00534"/>
    <w:rsid w:val="00C0298D"/>
    <w:rsid w:val="00C02BE5"/>
    <w:rsid w:val="00C05BD1"/>
    <w:rsid w:val="00C156B6"/>
    <w:rsid w:val="00C1635A"/>
    <w:rsid w:val="00C175CC"/>
    <w:rsid w:val="00C201D9"/>
    <w:rsid w:val="00C20BA9"/>
    <w:rsid w:val="00C21DC2"/>
    <w:rsid w:val="00C21EBC"/>
    <w:rsid w:val="00C22505"/>
    <w:rsid w:val="00C26C9F"/>
    <w:rsid w:val="00C27227"/>
    <w:rsid w:val="00C27723"/>
    <w:rsid w:val="00C2782B"/>
    <w:rsid w:val="00C27BA0"/>
    <w:rsid w:val="00C304C0"/>
    <w:rsid w:val="00C31C6A"/>
    <w:rsid w:val="00C367EB"/>
    <w:rsid w:val="00C36AB9"/>
    <w:rsid w:val="00C37AC7"/>
    <w:rsid w:val="00C40296"/>
    <w:rsid w:val="00C40976"/>
    <w:rsid w:val="00C42044"/>
    <w:rsid w:val="00C4444E"/>
    <w:rsid w:val="00C4776E"/>
    <w:rsid w:val="00C51ABE"/>
    <w:rsid w:val="00C53933"/>
    <w:rsid w:val="00C54710"/>
    <w:rsid w:val="00C54808"/>
    <w:rsid w:val="00C55DE1"/>
    <w:rsid w:val="00C55F23"/>
    <w:rsid w:val="00C57649"/>
    <w:rsid w:val="00C57FE4"/>
    <w:rsid w:val="00C62207"/>
    <w:rsid w:val="00C622E4"/>
    <w:rsid w:val="00C64217"/>
    <w:rsid w:val="00C649D8"/>
    <w:rsid w:val="00C64ABD"/>
    <w:rsid w:val="00C65CC5"/>
    <w:rsid w:val="00C670DA"/>
    <w:rsid w:val="00C702F5"/>
    <w:rsid w:val="00C704A2"/>
    <w:rsid w:val="00C70F3C"/>
    <w:rsid w:val="00C716B4"/>
    <w:rsid w:val="00C746FC"/>
    <w:rsid w:val="00C77F63"/>
    <w:rsid w:val="00C80B3A"/>
    <w:rsid w:val="00C83D80"/>
    <w:rsid w:val="00C84771"/>
    <w:rsid w:val="00C8557F"/>
    <w:rsid w:val="00C91793"/>
    <w:rsid w:val="00C919C2"/>
    <w:rsid w:val="00C92D8B"/>
    <w:rsid w:val="00C93219"/>
    <w:rsid w:val="00C9610C"/>
    <w:rsid w:val="00C96382"/>
    <w:rsid w:val="00C968C8"/>
    <w:rsid w:val="00C97AD5"/>
    <w:rsid w:val="00CA1B27"/>
    <w:rsid w:val="00CA1B51"/>
    <w:rsid w:val="00CA2933"/>
    <w:rsid w:val="00CA4D08"/>
    <w:rsid w:val="00CA5270"/>
    <w:rsid w:val="00CA555B"/>
    <w:rsid w:val="00CA5818"/>
    <w:rsid w:val="00CA5B65"/>
    <w:rsid w:val="00CA7DC1"/>
    <w:rsid w:val="00CB00A9"/>
    <w:rsid w:val="00CB0544"/>
    <w:rsid w:val="00CB0858"/>
    <w:rsid w:val="00CB1596"/>
    <w:rsid w:val="00CB1DC6"/>
    <w:rsid w:val="00CB20E5"/>
    <w:rsid w:val="00CB276A"/>
    <w:rsid w:val="00CB2BC1"/>
    <w:rsid w:val="00CB38D6"/>
    <w:rsid w:val="00CB3B48"/>
    <w:rsid w:val="00CB62F9"/>
    <w:rsid w:val="00CC04D9"/>
    <w:rsid w:val="00CC15E9"/>
    <w:rsid w:val="00CC2461"/>
    <w:rsid w:val="00CC26D1"/>
    <w:rsid w:val="00CC4640"/>
    <w:rsid w:val="00CC4EC9"/>
    <w:rsid w:val="00CD0E4C"/>
    <w:rsid w:val="00CD1C7F"/>
    <w:rsid w:val="00CD2662"/>
    <w:rsid w:val="00CD33F4"/>
    <w:rsid w:val="00CD4016"/>
    <w:rsid w:val="00CD4CDD"/>
    <w:rsid w:val="00CD5470"/>
    <w:rsid w:val="00CD7FE6"/>
    <w:rsid w:val="00CE01CD"/>
    <w:rsid w:val="00CE0486"/>
    <w:rsid w:val="00CE0E4F"/>
    <w:rsid w:val="00CE3D68"/>
    <w:rsid w:val="00CE510C"/>
    <w:rsid w:val="00CE5378"/>
    <w:rsid w:val="00CE54F4"/>
    <w:rsid w:val="00CE67B8"/>
    <w:rsid w:val="00CF06E3"/>
    <w:rsid w:val="00CF07A3"/>
    <w:rsid w:val="00CF07D0"/>
    <w:rsid w:val="00CF0D3B"/>
    <w:rsid w:val="00CF0F97"/>
    <w:rsid w:val="00CF1D9A"/>
    <w:rsid w:val="00CF2B29"/>
    <w:rsid w:val="00CF6F7D"/>
    <w:rsid w:val="00CF7ADC"/>
    <w:rsid w:val="00D05A14"/>
    <w:rsid w:val="00D06A55"/>
    <w:rsid w:val="00D078F9"/>
    <w:rsid w:val="00D07A94"/>
    <w:rsid w:val="00D13E2D"/>
    <w:rsid w:val="00D15CC9"/>
    <w:rsid w:val="00D1793A"/>
    <w:rsid w:val="00D2098C"/>
    <w:rsid w:val="00D20E14"/>
    <w:rsid w:val="00D21E63"/>
    <w:rsid w:val="00D242C1"/>
    <w:rsid w:val="00D26DE4"/>
    <w:rsid w:val="00D273C9"/>
    <w:rsid w:val="00D30E61"/>
    <w:rsid w:val="00D328D0"/>
    <w:rsid w:val="00D33A82"/>
    <w:rsid w:val="00D33AB8"/>
    <w:rsid w:val="00D33B94"/>
    <w:rsid w:val="00D3554B"/>
    <w:rsid w:val="00D36219"/>
    <w:rsid w:val="00D36938"/>
    <w:rsid w:val="00D36E8C"/>
    <w:rsid w:val="00D37676"/>
    <w:rsid w:val="00D37E98"/>
    <w:rsid w:val="00D408E9"/>
    <w:rsid w:val="00D41057"/>
    <w:rsid w:val="00D41CFF"/>
    <w:rsid w:val="00D41D4F"/>
    <w:rsid w:val="00D435FC"/>
    <w:rsid w:val="00D44C15"/>
    <w:rsid w:val="00D450FF"/>
    <w:rsid w:val="00D45BA0"/>
    <w:rsid w:val="00D46BCD"/>
    <w:rsid w:val="00D4748B"/>
    <w:rsid w:val="00D475A8"/>
    <w:rsid w:val="00D47897"/>
    <w:rsid w:val="00D50220"/>
    <w:rsid w:val="00D50786"/>
    <w:rsid w:val="00D53581"/>
    <w:rsid w:val="00D53BA0"/>
    <w:rsid w:val="00D5617B"/>
    <w:rsid w:val="00D61371"/>
    <w:rsid w:val="00D6196E"/>
    <w:rsid w:val="00D62670"/>
    <w:rsid w:val="00D647A9"/>
    <w:rsid w:val="00D6626C"/>
    <w:rsid w:val="00D66403"/>
    <w:rsid w:val="00D66C58"/>
    <w:rsid w:val="00D7024E"/>
    <w:rsid w:val="00D710F0"/>
    <w:rsid w:val="00D71A68"/>
    <w:rsid w:val="00D738F8"/>
    <w:rsid w:val="00D73A97"/>
    <w:rsid w:val="00D7491E"/>
    <w:rsid w:val="00D75411"/>
    <w:rsid w:val="00D75BFA"/>
    <w:rsid w:val="00D76020"/>
    <w:rsid w:val="00D7721A"/>
    <w:rsid w:val="00D81256"/>
    <w:rsid w:val="00D823B4"/>
    <w:rsid w:val="00D82AAC"/>
    <w:rsid w:val="00D84A30"/>
    <w:rsid w:val="00D853F4"/>
    <w:rsid w:val="00D91920"/>
    <w:rsid w:val="00D91976"/>
    <w:rsid w:val="00D9276E"/>
    <w:rsid w:val="00D93C82"/>
    <w:rsid w:val="00D93D0A"/>
    <w:rsid w:val="00D94F2D"/>
    <w:rsid w:val="00D95EF7"/>
    <w:rsid w:val="00DA33B2"/>
    <w:rsid w:val="00DA52F3"/>
    <w:rsid w:val="00DA5E35"/>
    <w:rsid w:val="00DA6D40"/>
    <w:rsid w:val="00DB039D"/>
    <w:rsid w:val="00DB03C4"/>
    <w:rsid w:val="00DB05B3"/>
    <w:rsid w:val="00DB2068"/>
    <w:rsid w:val="00DB27FB"/>
    <w:rsid w:val="00DB4411"/>
    <w:rsid w:val="00DB447D"/>
    <w:rsid w:val="00DB4F97"/>
    <w:rsid w:val="00DB6C9B"/>
    <w:rsid w:val="00DB7FF5"/>
    <w:rsid w:val="00DC41AD"/>
    <w:rsid w:val="00DC5751"/>
    <w:rsid w:val="00DC5934"/>
    <w:rsid w:val="00DC6948"/>
    <w:rsid w:val="00DC71D7"/>
    <w:rsid w:val="00DC766E"/>
    <w:rsid w:val="00DC7D56"/>
    <w:rsid w:val="00DC7DFA"/>
    <w:rsid w:val="00DD033C"/>
    <w:rsid w:val="00DD387D"/>
    <w:rsid w:val="00DD412D"/>
    <w:rsid w:val="00DD46E4"/>
    <w:rsid w:val="00DD5D0D"/>
    <w:rsid w:val="00DD680B"/>
    <w:rsid w:val="00DD7EBC"/>
    <w:rsid w:val="00DE3EB6"/>
    <w:rsid w:val="00DE45DA"/>
    <w:rsid w:val="00DE52ED"/>
    <w:rsid w:val="00DE60DC"/>
    <w:rsid w:val="00DE65D7"/>
    <w:rsid w:val="00DF0C62"/>
    <w:rsid w:val="00DF356D"/>
    <w:rsid w:val="00DF3588"/>
    <w:rsid w:val="00DF3A42"/>
    <w:rsid w:val="00DF77D8"/>
    <w:rsid w:val="00E009AE"/>
    <w:rsid w:val="00E00C19"/>
    <w:rsid w:val="00E01F0B"/>
    <w:rsid w:val="00E02842"/>
    <w:rsid w:val="00E04570"/>
    <w:rsid w:val="00E04609"/>
    <w:rsid w:val="00E0607D"/>
    <w:rsid w:val="00E0690B"/>
    <w:rsid w:val="00E115BD"/>
    <w:rsid w:val="00E12369"/>
    <w:rsid w:val="00E12992"/>
    <w:rsid w:val="00E12A29"/>
    <w:rsid w:val="00E155DD"/>
    <w:rsid w:val="00E15FBA"/>
    <w:rsid w:val="00E1602D"/>
    <w:rsid w:val="00E1637E"/>
    <w:rsid w:val="00E1657D"/>
    <w:rsid w:val="00E17F12"/>
    <w:rsid w:val="00E20C73"/>
    <w:rsid w:val="00E24245"/>
    <w:rsid w:val="00E242AB"/>
    <w:rsid w:val="00E30200"/>
    <w:rsid w:val="00E345D2"/>
    <w:rsid w:val="00E3514B"/>
    <w:rsid w:val="00E351DB"/>
    <w:rsid w:val="00E363AD"/>
    <w:rsid w:val="00E37962"/>
    <w:rsid w:val="00E37A3F"/>
    <w:rsid w:val="00E41B24"/>
    <w:rsid w:val="00E44EF5"/>
    <w:rsid w:val="00E46222"/>
    <w:rsid w:val="00E4654C"/>
    <w:rsid w:val="00E51522"/>
    <w:rsid w:val="00E5443B"/>
    <w:rsid w:val="00E55712"/>
    <w:rsid w:val="00E55FCE"/>
    <w:rsid w:val="00E568AD"/>
    <w:rsid w:val="00E5782D"/>
    <w:rsid w:val="00E602BC"/>
    <w:rsid w:val="00E610AB"/>
    <w:rsid w:val="00E61195"/>
    <w:rsid w:val="00E62B21"/>
    <w:rsid w:val="00E64211"/>
    <w:rsid w:val="00E64EE1"/>
    <w:rsid w:val="00E7031C"/>
    <w:rsid w:val="00E704E0"/>
    <w:rsid w:val="00E71348"/>
    <w:rsid w:val="00E719B6"/>
    <w:rsid w:val="00E74BA1"/>
    <w:rsid w:val="00E74EAB"/>
    <w:rsid w:val="00E7513E"/>
    <w:rsid w:val="00E756F6"/>
    <w:rsid w:val="00E75941"/>
    <w:rsid w:val="00E75D9D"/>
    <w:rsid w:val="00E80842"/>
    <w:rsid w:val="00E80E67"/>
    <w:rsid w:val="00E8120D"/>
    <w:rsid w:val="00E83925"/>
    <w:rsid w:val="00E8649D"/>
    <w:rsid w:val="00E865A2"/>
    <w:rsid w:val="00E86CAC"/>
    <w:rsid w:val="00E86DE7"/>
    <w:rsid w:val="00E8799C"/>
    <w:rsid w:val="00E87C33"/>
    <w:rsid w:val="00E909DD"/>
    <w:rsid w:val="00E915C8"/>
    <w:rsid w:val="00E9250C"/>
    <w:rsid w:val="00E93D63"/>
    <w:rsid w:val="00E93DB3"/>
    <w:rsid w:val="00E946C3"/>
    <w:rsid w:val="00E94B25"/>
    <w:rsid w:val="00E9671E"/>
    <w:rsid w:val="00EA09AE"/>
    <w:rsid w:val="00EA0FF6"/>
    <w:rsid w:val="00EA2073"/>
    <w:rsid w:val="00EA316F"/>
    <w:rsid w:val="00EA7109"/>
    <w:rsid w:val="00EB2E71"/>
    <w:rsid w:val="00EB3ECC"/>
    <w:rsid w:val="00EB3F01"/>
    <w:rsid w:val="00EB4B42"/>
    <w:rsid w:val="00EB4E61"/>
    <w:rsid w:val="00EB583F"/>
    <w:rsid w:val="00EB6A62"/>
    <w:rsid w:val="00EB6F05"/>
    <w:rsid w:val="00EB71A5"/>
    <w:rsid w:val="00EB7B03"/>
    <w:rsid w:val="00EC144C"/>
    <w:rsid w:val="00EC2984"/>
    <w:rsid w:val="00EC32E2"/>
    <w:rsid w:val="00EC4576"/>
    <w:rsid w:val="00EC4BE7"/>
    <w:rsid w:val="00ED05D9"/>
    <w:rsid w:val="00ED13C4"/>
    <w:rsid w:val="00ED1EEE"/>
    <w:rsid w:val="00ED43E9"/>
    <w:rsid w:val="00ED47B6"/>
    <w:rsid w:val="00ED75D0"/>
    <w:rsid w:val="00ED7B70"/>
    <w:rsid w:val="00EE00E4"/>
    <w:rsid w:val="00EE1694"/>
    <w:rsid w:val="00EE2504"/>
    <w:rsid w:val="00EE2EEA"/>
    <w:rsid w:val="00EE3818"/>
    <w:rsid w:val="00EE50FC"/>
    <w:rsid w:val="00EE5688"/>
    <w:rsid w:val="00EE6DBA"/>
    <w:rsid w:val="00EE7A16"/>
    <w:rsid w:val="00EF35C7"/>
    <w:rsid w:val="00EF3B56"/>
    <w:rsid w:val="00EF50F2"/>
    <w:rsid w:val="00EF5E14"/>
    <w:rsid w:val="00EF681D"/>
    <w:rsid w:val="00EF7B7D"/>
    <w:rsid w:val="00EF7EF0"/>
    <w:rsid w:val="00F00A69"/>
    <w:rsid w:val="00F013AD"/>
    <w:rsid w:val="00F01A7D"/>
    <w:rsid w:val="00F04E6F"/>
    <w:rsid w:val="00F05BBE"/>
    <w:rsid w:val="00F078E7"/>
    <w:rsid w:val="00F07D61"/>
    <w:rsid w:val="00F10092"/>
    <w:rsid w:val="00F10786"/>
    <w:rsid w:val="00F118E4"/>
    <w:rsid w:val="00F127A4"/>
    <w:rsid w:val="00F14D65"/>
    <w:rsid w:val="00F15624"/>
    <w:rsid w:val="00F15E86"/>
    <w:rsid w:val="00F202A4"/>
    <w:rsid w:val="00F24284"/>
    <w:rsid w:val="00F33EA2"/>
    <w:rsid w:val="00F341FF"/>
    <w:rsid w:val="00F35AB3"/>
    <w:rsid w:val="00F41F4C"/>
    <w:rsid w:val="00F41FCB"/>
    <w:rsid w:val="00F43036"/>
    <w:rsid w:val="00F44DB8"/>
    <w:rsid w:val="00F4641C"/>
    <w:rsid w:val="00F4667C"/>
    <w:rsid w:val="00F467FB"/>
    <w:rsid w:val="00F46F7A"/>
    <w:rsid w:val="00F47652"/>
    <w:rsid w:val="00F502BF"/>
    <w:rsid w:val="00F50DD7"/>
    <w:rsid w:val="00F51305"/>
    <w:rsid w:val="00F52393"/>
    <w:rsid w:val="00F52DDA"/>
    <w:rsid w:val="00F534AD"/>
    <w:rsid w:val="00F543C4"/>
    <w:rsid w:val="00F559A5"/>
    <w:rsid w:val="00F61D80"/>
    <w:rsid w:val="00F62536"/>
    <w:rsid w:val="00F63B0B"/>
    <w:rsid w:val="00F6536C"/>
    <w:rsid w:val="00F65DE3"/>
    <w:rsid w:val="00F66F17"/>
    <w:rsid w:val="00F6732C"/>
    <w:rsid w:val="00F67723"/>
    <w:rsid w:val="00F70069"/>
    <w:rsid w:val="00F70158"/>
    <w:rsid w:val="00F73610"/>
    <w:rsid w:val="00F75154"/>
    <w:rsid w:val="00F76748"/>
    <w:rsid w:val="00F76BB5"/>
    <w:rsid w:val="00F80C97"/>
    <w:rsid w:val="00F81FEC"/>
    <w:rsid w:val="00F831F7"/>
    <w:rsid w:val="00F84D9B"/>
    <w:rsid w:val="00F84DF4"/>
    <w:rsid w:val="00F84E93"/>
    <w:rsid w:val="00F85C1F"/>
    <w:rsid w:val="00F861B9"/>
    <w:rsid w:val="00F866DD"/>
    <w:rsid w:val="00F879AF"/>
    <w:rsid w:val="00F902B5"/>
    <w:rsid w:val="00F93930"/>
    <w:rsid w:val="00F942B6"/>
    <w:rsid w:val="00F97F82"/>
    <w:rsid w:val="00FA0689"/>
    <w:rsid w:val="00FA0ED7"/>
    <w:rsid w:val="00FA2C8C"/>
    <w:rsid w:val="00FA2F30"/>
    <w:rsid w:val="00FA3676"/>
    <w:rsid w:val="00FA48DB"/>
    <w:rsid w:val="00FA5672"/>
    <w:rsid w:val="00FB1D12"/>
    <w:rsid w:val="00FB1F69"/>
    <w:rsid w:val="00FB373A"/>
    <w:rsid w:val="00FB37A8"/>
    <w:rsid w:val="00FB37CF"/>
    <w:rsid w:val="00FB4803"/>
    <w:rsid w:val="00FB716E"/>
    <w:rsid w:val="00FC0209"/>
    <w:rsid w:val="00FC1ABB"/>
    <w:rsid w:val="00FC2F22"/>
    <w:rsid w:val="00FC4B72"/>
    <w:rsid w:val="00FC5599"/>
    <w:rsid w:val="00FD0578"/>
    <w:rsid w:val="00FD0DC9"/>
    <w:rsid w:val="00FD0F5A"/>
    <w:rsid w:val="00FD10D2"/>
    <w:rsid w:val="00FD1464"/>
    <w:rsid w:val="00FD1A7B"/>
    <w:rsid w:val="00FD2FC7"/>
    <w:rsid w:val="00FD31B9"/>
    <w:rsid w:val="00FD5876"/>
    <w:rsid w:val="00FD5DF7"/>
    <w:rsid w:val="00FD73DA"/>
    <w:rsid w:val="00FD7E49"/>
    <w:rsid w:val="00FE04A6"/>
    <w:rsid w:val="00FE0ABE"/>
    <w:rsid w:val="00FE21E5"/>
    <w:rsid w:val="00FE26E3"/>
    <w:rsid w:val="00FE2831"/>
    <w:rsid w:val="00FE414D"/>
    <w:rsid w:val="00FF026C"/>
    <w:rsid w:val="00FF0CB8"/>
    <w:rsid w:val="00FF10A2"/>
    <w:rsid w:val="00FF196B"/>
    <w:rsid w:val="00FF31DB"/>
    <w:rsid w:val="00FF3A9F"/>
    <w:rsid w:val="00FF42AC"/>
    <w:rsid w:val="00FF45DC"/>
    <w:rsid w:val="00FF5059"/>
    <w:rsid w:val="00FF5186"/>
    <w:rsid w:val="00FF5D1E"/>
    <w:rsid w:val="00FF7B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46"/>
    <w:pPr>
      <w:ind w:left="720"/>
      <w:contextualSpacing/>
    </w:pPr>
  </w:style>
  <w:style w:type="character" w:styleId="FootnoteReference">
    <w:name w:val="footnote reference"/>
    <w:basedOn w:val="DefaultParagraphFont"/>
    <w:semiHidden/>
    <w:unhideWhenUsed/>
    <w:rsid w:val="008476A2"/>
    <w:rPr>
      <w:vertAlign w:val="superscript"/>
    </w:rPr>
  </w:style>
  <w:style w:type="paragraph" w:styleId="FootnoteText">
    <w:name w:val="footnote text"/>
    <w:basedOn w:val="Normal"/>
    <w:link w:val="FootnoteTextChar"/>
    <w:uiPriority w:val="99"/>
    <w:unhideWhenUsed/>
    <w:rsid w:val="00BC07EC"/>
    <w:pPr>
      <w:spacing w:after="0" w:line="240" w:lineRule="auto"/>
    </w:pPr>
    <w:rPr>
      <w:sz w:val="20"/>
      <w:szCs w:val="20"/>
    </w:rPr>
  </w:style>
  <w:style w:type="character" w:customStyle="1" w:styleId="FootnoteTextChar">
    <w:name w:val="Footnote Text Char"/>
    <w:basedOn w:val="DefaultParagraphFont"/>
    <w:link w:val="FootnoteText"/>
    <w:uiPriority w:val="99"/>
    <w:rsid w:val="00BC07EC"/>
    <w:rPr>
      <w:sz w:val="20"/>
      <w:szCs w:val="20"/>
    </w:rPr>
  </w:style>
  <w:style w:type="paragraph" w:styleId="NormalWeb">
    <w:name w:val="Normal (Web)"/>
    <w:basedOn w:val="Normal"/>
    <w:uiPriority w:val="99"/>
    <w:unhideWhenUsed/>
    <w:rsid w:val="003A1AF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84771"/>
    <w:rPr>
      <w:b/>
      <w:bCs/>
    </w:rPr>
  </w:style>
  <w:style w:type="paragraph" w:styleId="Header">
    <w:name w:val="header"/>
    <w:basedOn w:val="Normal"/>
    <w:link w:val="HeaderChar"/>
    <w:uiPriority w:val="99"/>
    <w:unhideWhenUsed/>
    <w:rsid w:val="0063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47"/>
  </w:style>
  <w:style w:type="paragraph" w:styleId="Footer">
    <w:name w:val="footer"/>
    <w:basedOn w:val="Normal"/>
    <w:link w:val="FooterChar"/>
    <w:uiPriority w:val="99"/>
    <w:unhideWhenUsed/>
    <w:rsid w:val="0063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47"/>
  </w:style>
  <w:style w:type="table" w:styleId="TableGrid">
    <w:name w:val="Table Grid"/>
    <w:basedOn w:val="TableNormal"/>
    <w:uiPriority w:val="59"/>
    <w:rsid w:val="00354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125"/>
    <w:rPr>
      <w:sz w:val="16"/>
      <w:szCs w:val="16"/>
    </w:rPr>
  </w:style>
  <w:style w:type="paragraph" w:styleId="CommentText">
    <w:name w:val="annotation text"/>
    <w:basedOn w:val="Normal"/>
    <w:link w:val="CommentTextChar"/>
    <w:uiPriority w:val="99"/>
    <w:semiHidden/>
    <w:unhideWhenUsed/>
    <w:rsid w:val="00A4012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40125"/>
    <w:rPr>
      <w:rFonts w:eastAsiaTheme="minorEastAsia"/>
      <w:sz w:val="20"/>
      <w:szCs w:val="20"/>
    </w:rPr>
  </w:style>
  <w:style w:type="paragraph" w:styleId="BalloonText">
    <w:name w:val="Balloon Text"/>
    <w:basedOn w:val="Normal"/>
    <w:link w:val="BalloonTextChar"/>
    <w:uiPriority w:val="99"/>
    <w:semiHidden/>
    <w:unhideWhenUsed/>
    <w:rsid w:val="00A4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25"/>
    <w:rPr>
      <w:rFonts w:ascii="Tahoma" w:hAnsi="Tahoma" w:cs="Tahoma"/>
      <w:sz w:val="16"/>
      <w:szCs w:val="16"/>
    </w:rPr>
  </w:style>
  <w:style w:type="character" w:customStyle="1" w:styleId="Footnoteanchor">
    <w:name w:val="Footnote anchor"/>
    <w:rsid w:val="00FF3A9F"/>
    <w:rPr>
      <w:vertAlign w:val="superscript"/>
    </w:rPr>
  </w:style>
  <w:style w:type="paragraph" w:customStyle="1" w:styleId="Normal1">
    <w:name w:val="Normal1"/>
    <w:rsid w:val="00810195"/>
    <w:pPr>
      <w:pBdr>
        <w:top w:val="nil"/>
        <w:left w:val="nil"/>
        <w:bottom w:val="nil"/>
        <w:right w:val="nil"/>
        <w:between w:val="nil"/>
      </w:pBdr>
    </w:pPr>
    <w:rPr>
      <w:rFonts w:ascii="Calibri" w:eastAsia="Calibri" w:hAnsi="Calibri" w:cs="Calibri"/>
      <w:color w:val="000000"/>
      <w:lang w:eastAsia="id-ID"/>
    </w:rPr>
  </w:style>
  <w:style w:type="character" w:styleId="Hyperlink">
    <w:name w:val="Hyperlink"/>
    <w:basedOn w:val="DefaultParagraphFont"/>
    <w:uiPriority w:val="99"/>
    <w:unhideWhenUsed/>
    <w:rsid w:val="00A462F7"/>
    <w:rPr>
      <w:color w:val="0000FF" w:themeColor="hyperlink"/>
      <w:u w:val="single"/>
    </w:rPr>
  </w:style>
  <w:style w:type="paragraph" w:styleId="EndnoteText">
    <w:name w:val="endnote text"/>
    <w:basedOn w:val="Normal"/>
    <w:link w:val="EndnoteTextChar"/>
    <w:uiPriority w:val="99"/>
    <w:semiHidden/>
    <w:unhideWhenUsed/>
    <w:rsid w:val="00E62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2B21"/>
    <w:rPr>
      <w:sz w:val="20"/>
      <w:szCs w:val="20"/>
    </w:rPr>
  </w:style>
  <w:style w:type="character" w:styleId="EndnoteReference">
    <w:name w:val="endnote reference"/>
    <w:basedOn w:val="DefaultParagraphFont"/>
    <w:uiPriority w:val="99"/>
    <w:semiHidden/>
    <w:unhideWhenUsed/>
    <w:rsid w:val="00E62B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87D4-D147-4221-8765-124301B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8313</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SUPRIYADI BASYA</dc:creator>
  <cp:keywords/>
  <dc:description/>
  <cp:lastModifiedBy>Mata copy 1</cp:lastModifiedBy>
  <cp:revision>1611</cp:revision>
  <cp:lastPrinted>2018-04-29T05:16:00Z</cp:lastPrinted>
  <dcterms:created xsi:type="dcterms:W3CDTF">2015-05-07T15:12:00Z</dcterms:created>
  <dcterms:modified xsi:type="dcterms:W3CDTF">2018-04-29T05:34:00Z</dcterms:modified>
</cp:coreProperties>
</file>